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3D62" w:rsidRPr="001F3D62" w:rsidRDefault="001F3D62" w:rsidP="001F3D62">
      <w:pPr>
        <w:spacing w:before="0" w:after="160" w:line="259" w:lineRule="auto"/>
        <w:contextualSpacing w:val="0"/>
        <w:jc w:val="left"/>
        <w:rPr>
          <w:rFonts w:ascii="Marianne" w:eastAsia="Calibri" w:hAnsi="Marianne"/>
          <w:i/>
          <w:szCs w:val="22"/>
          <w:lang w:eastAsia="en-US"/>
        </w:rPr>
      </w:pPr>
      <w:r w:rsidRPr="001F3D62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2B140B53" wp14:editId="3B032E8B">
            <wp:extent cx="920750" cy="826770"/>
            <wp:effectExtent l="0" t="0" r="0" b="0"/>
            <wp:docPr id="1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D62" w:rsidRPr="001F3D62" w:rsidRDefault="001F3D62" w:rsidP="001F3D62">
      <w:pPr>
        <w:spacing w:before="0" w:after="0"/>
        <w:contextualSpacing w:val="0"/>
        <w:jc w:val="left"/>
        <w:rPr>
          <w:rFonts w:ascii="Marianne" w:eastAsia="Calibri" w:hAnsi="Marianne"/>
          <w:i/>
          <w:szCs w:val="22"/>
          <w:lang w:eastAsia="en-US"/>
        </w:rPr>
      </w:pPr>
      <w:r w:rsidRPr="001F3D62">
        <w:rPr>
          <w:rFonts w:ascii="Marianne" w:eastAsia="Calibri" w:hAnsi="Marianne"/>
          <w:i/>
          <w:noProof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041D579A" wp14:editId="74B65EE6">
                <wp:simplePos x="0" y="0"/>
                <wp:positionH relativeFrom="margin">
                  <wp:posOffset>4735830</wp:posOffset>
                </wp:positionH>
                <wp:positionV relativeFrom="page">
                  <wp:posOffset>541655</wp:posOffset>
                </wp:positionV>
                <wp:extent cx="1693545" cy="1004180"/>
                <wp:effectExtent l="0" t="0" r="1905" b="0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3545" cy="100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F3D62" w:rsidRPr="00172224" w:rsidRDefault="001F3D62" w:rsidP="001F3D62">
                            <w:pPr>
                              <w:pStyle w:val="Direction"/>
                            </w:pPr>
                            <w:r w:rsidRPr="0025186B">
                              <w:ptab w:relativeTo="margin" w:alignment="left" w:leader="none"/>
                            </w:r>
                            <w:r w:rsidRPr="0025186B">
                              <w:t>Secrétariat</w:t>
                            </w:r>
                            <w:r>
                              <w:t xml:space="preserve"> </w:t>
                            </w:r>
                            <w:r w:rsidRPr="0025186B">
                              <w:t>général</w:t>
                            </w:r>
                            <w:r>
                              <w:t xml:space="preserve"> </w:t>
                            </w:r>
                          </w:p>
                          <w:p w:rsidR="001F3D62" w:rsidRDefault="001F3D62" w:rsidP="001F3D62">
                            <w:pPr>
                              <w:pStyle w:val="Direction"/>
                            </w:pPr>
                            <w:r>
                              <w:ptab w:relativeTo="margin" w:alignment="left" w:leader="none"/>
                            </w:r>
                            <w:r>
                              <w:t>pour l’administration</w:t>
                            </w:r>
                          </w:p>
                          <w:p w:rsidR="001F3D62" w:rsidRPr="00032926" w:rsidRDefault="001F3D62" w:rsidP="001F3D62">
                            <w:pPr>
                              <w:pStyle w:val="Direction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1D579A" id="_x0000_t202" coordsize="21600,21600" o:spt="202" path="m,l,21600r21600,l21600,xe">
                <v:stroke joinstyle="miter"/>
                <v:path gradientshapeok="t" o:connecttype="rect"/>
              </v:shapetype>
              <v:shape id="Zone de texte 17" o:spid="_x0000_s1026" type="#_x0000_t202" style="position:absolute;margin-left:372.9pt;margin-top:42.65pt;width:133.35pt;height:79.0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" filled="f" stroked="f" strokeweight=".5pt">
                <v:textbox style="mso-fit-shape-to-text:t" inset="0,1mm,0,1mm">
                  <w:txbxContent>
                    <w:p w:rsidR="001F3D62" w:rsidRPr="00172224" w:rsidRDefault="001F3D62" w:rsidP="001F3D62">
                      <w:pPr>
                        <w:pStyle w:val="Direction"/>
                      </w:pPr>
                      <w:r w:rsidRPr="0025186B">
                        <w:ptab w:relativeTo="margin" w:alignment="left" w:leader="none"/>
                      </w:r>
                      <w:r w:rsidRPr="0025186B">
                        <w:t>Secrétariat</w:t>
                      </w:r>
                      <w:r>
                        <w:t xml:space="preserve"> </w:t>
                      </w:r>
                      <w:r w:rsidRPr="0025186B">
                        <w:t>général</w:t>
                      </w:r>
                      <w:r>
                        <w:t xml:space="preserve"> </w:t>
                      </w:r>
                    </w:p>
                    <w:p w:rsidR="001F3D62" w:rsidRDefault="001F3D62" w:rsidP="001F3D62">
                      <w:pPr>
                        <w:pStyle w:val="Direction"/>
                      </w:pPr>
                      <w:r>
                        <w:ptab w:relativeTo="margin" w:alignment="left" w:leader="none"/>
                      </w:r>
                      <w:proofErr w:type="gramStart"/>
                      <w:r>
                        <w:t>pour</w:t>
                      </w:r>
                      <w:proofErr w:type="gramEnd"/>
                      <w:r>
                        <w:t xml:space="preserve"> l’administration</w:t>
                      </w:r>
                    </w:p>
                    <w:p w:rsidR="001F3D62" w:rsidRPr="00032926" w:rsidRDefault="001F3D62" w:rsidP="001F3D62">
                      <w:pPr>
                        <w:pStyle w:val="Direction"/>
                      </w:pP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 w:rsidRPr="001F3D62">
        <w:rPr>
          <w:rFonts w:ascii="Marianne" w:eastAsia="Calibri" w:hAnsi="Marianne"/>
          <w:i/>
          <w:szCs w:val="22"/>
          <w:lang w:eastAsia="en-US"/>
        </w:rPr>
        <w:t>Service d’Infrastructure de la Défense</w:t>
      </w:r>
    </w:p>
    <w:p w:rsidR="001F3D62" w:rsidRPr="001F3D62" w:rsidRDefault="001F3D62" w:rsidP="001F3D62">
      <w:pPr>
        <w:spacing w:before="0" w:after="0"/>
        <w:contextualSpacing w:val="0"/>
        <w:jc w:val="left"/>
        <w:rPr>
          <w:rFonts w:ascii="Marianne" w:eastAsia="Calibri" w:hAnsi="Marianne"/>
          <w:i/>
          <w:szCs w:val="22"/>
          <w:lang w:eastAsia="en-US"/>
        </w:rPr>
      </w:pPr>
      <w:r w:rsidRPr="001F3D62">
        <w:rPr>
          <w:rFonts w:ascii="Marianne" w:eastAsia="Calibri" w:hAnsi="Marianne"/>
          <w:i/>
          <w:szCs w:val="22"/>
          <w:lang w:eastAsia="en-US"/>
        </w:rPr>
        <w:t>Sud-Ouest</w:t>
      </w:r>
    </w:p>
    <w:p w:rsidR="001F3D62" w:rsidRPr="001F3D62" w:rsidRDefault="001F3D62" w:rsidP="001F3D62">
      <w:pPr>
        <w:spacing w:before="0" w:after="0"/>
        <w:contextualSpacing w:val="0"/>
        <w:jc w:val="left"/>
        <w:rPr>
          <w:rFonts w:ascii="Marianne" w:eastAsia="Calibri" w:hAnsi="Marianne"/>
          <w:i/>
          <w:szCs w:val="22"/>
          <w:lang w:eastAsia="en-US"/>
        </w:rPr>
      </w:pPr>
    </w:p>
    <w:p w:rsidR="001F3D62" w:rsidRPr="001F3D62" w:rsidRDefault="001F3D62" w:rsidP="001F3D62">
      <w:pPr>
        <w:spacing w:before="0" w:after="0"/>
        <w:contextualSpacing w:val="0"/>
        <w:jc w:val="left"/>
        <w:rPr>
          <w:rFonts w:ascii="Marianne" w:eastAsia="Calibri" w:hAnsi="Marianne"/>
          <w:i/>
          <w:szCs w:val="22"/>
          <w:lang w:eastAsia="en-US"/>
        </w:rPr>
      </w:pPr>
      <w:r w:rsidRPr="001F3D62">
        <w:rPr>
          <w:rFonts w:ascii="Marianne" w:eastAsia="Calibri" w:hAnsi="Marianne"/>
          <w:i/>
          <w:szCs w:val="22"/>
          <w:lang w:eastAsia="en-US"/>
        </w:rPr>
        <w:t>Unité de Soutien de l’Infrastructure</w:t>
      </w:r>
    </w:p>
    <w:p w:rsidR="001F3D62" w:rsidRPr="001F3D62" w:rsidRDefault="001F3D62" w:rsidP="001F3D62">
      <w:pPr>
        <w:spacing w:before="0" w:after="0"/>
        <w:contextualSpacing w:val="0"/>
        <w:jc w:val="left"/>
        <w:rPr>
          <w:rFonts w:ascii="Marianne" w:eastAsia="Calibri" w:hAnsi="Marianne"/>
          <w:i/>
          <w:szCs w:val="22"/>
          <w:lang w:eastAsia="en-US"/>
        </w:rPr>
      </w:pPr>
      <w:r w:rsidRPr="001F3D62">
        <w:rPr>
          <w:rFonts w:ascii="Marianne" w:eastAsia="Calibri" w:hAnsi="Marianne"/>
          <w:i/>
          <w:szCs w:val="22"/>
          <w:lang w:eastAsia="en-US"/>
        </w:rPr>
        <w:t>de la Défense de Brive la Gaillarde</w:t>
      </w:r>
    </w:p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p w:rsidR="001F3D62" w:rsidRPr="001F3D62" w:rsidRDefault="001F3D62" w:rsidP="001F3D62">
      <w:pPr>
        <w:spacing w:before="0" w:after="0"/>
        <w:contextualSpacing w:val="0"/>
        <w:jc w:val="center"/>
        <w:rPr>
          <w:sz w:val="24"/>
          <w:szCs w:val="24"/>
        </w:rPr>
      </w:pPr>
      <w:r w:rsidRPr="001F3D62">
        <w:rPr>
          <w:sz w:val="24"/>
          <w:szCs w:val="24"/>
        </w:rPr>
        <w:t>MARCHE PUBLIC DE TRAVAUX</w:t>
      </w:r>
    </w:p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tbl>
      <w:tblPr>
        <w:tblW w:w="9639" w:type="dxa"/>
        <w:tblInd w:w="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9"/>
      </w:tblGrid>
      <w:tr w:rsidR="001F3D62" w:rsidRPr="001F3D62" w:rsidTr="00384552"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F3D62" w:rsidRPr="001F3D62" w:rsidRDefault="001F3D62" w:rsidP="001F3D62">
            <w:pPr>
              <w:spacing w:before="0" w:after="0"/>
              <w:contextualSpacing w:val="0"/>
              <w:jc w:val="left"/>
              <w:rPr>
                <w:sz w:val="24"/>
                <w:szCs w:val="24"/>
              </w:rPr>
            </w:pPr>
          </w:p>
          <w:p w:rsidR="001F3D62" w:rsidRPr="001F3D62" w:rsidRDefault="00625250" w:rsidP="001F3D62">
            <w:pPr>
              <w:spacing w:before="0" w:after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CADRE DU MEMOIRE TECHNIQUE</w:t>
            </w:r>
          </w:p>
          <w:p w:rsidR="001F3D62" w:rsidRPr="001F3D62" w:rsidRDefault="001F3D62" w:rsidP="001F3D62">
            <w:pPr>
              <w:spacing w:before="0" w:after="0"/>
              <w:contextualSpacing w:val="0"/>
              <w:jc w:val="left"/>
              <w:rPr>
                <w:sz w:val="24"/>
                <w:szCs w:val="24"/>
              </w:rPr>
            </w:pPr>
          </w:p>
        </w:tc>
      </w:tr>
    </w:tbl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tbl>
      <w:tblPr>
        <w:tblW w:w="9639" w:type="dxa"/>
        <w:tblInd w:w="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9"/>
      </w:tblGrid>
      <w:tr w:rsidR="001F3D62" w:rsidRPr="001F3D62" w:rsidTr="00384552"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F3D62" w:rsidRPr="001F3D62" w:rsidRDefault="001F3D62" w:rsidP="001F3D62">
            <w:pPr>
              <w:spacing w:before="0" w:after="0"/>
              <w:contextualSpacing w:val="0"/>
              <w:jc w:val="left"/>
              <w:rPr>
                <w:sz w:val="24"/>
                <w:szCs w:val="24"/>
                <w:shd w:val="clear" w:color="auto" w:fill="C0C0C0"/>
              </w:rPr>
            </w:pPr>
            <w:r w:rsidRPr="001F3D62">
              <w:rPr>
                <w:sz w:val="24"/>
                <w:szCs w:val="24"/>
              </w:rPr>
              <w:t>Personne Publique Contractante</w:t>
            </w:r>
          </w:p>
        </w:tc>
      </w:tr>
      <w:tr w:rsidR="001F3D62" w:rsidRPr="001F3D62" w:rsidTr="00384552"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F3D62" w:rsidRPr="001F3D62" w:rsidRDefault="001F3D62" w:rsidP="001F3D62">
            <w:pPr>
              <w:spacing w:before="0" w:after="0"/>
              <w:contextualSpacing w:val="0"/>
              <w:jc w:val="left"/>
              <w:rPr>
                <w:sz w:val="24"/>
                <w:szCs w:val="24"/>
                <w:shd w:val="clear" w:color="auto" w:fill="C0C0C0"/>
              </w:rPr>
            </w:pPr>
          </w:p>
          <w:p w:rsidR="001F3D62" w:rsidRPr="001F3D62" w:rsidRDefault="001F3D62" w:rsidP="001F3D62">
            <w:pPr>
              <w:spacing w:before="0" w:after="0"/>
              <w:contextualSpacing w:val="0"/>
              <w:jc w:val="center"/>
              <w:rPr>
                <w:sz w:val="24"/>
                <w:szCs w:val="24"/>
                <w:shd w:val="clear" w:color="auto" w:fill="C0C0C0"/>
              </w:rPr>
            </w:pPr>
            <w:r w:rsidRPr="001F3D62">
              <w:rPr>
                <w:sz w:val="24"/>
                <w:szCs w:val="24"/>
              </w:rPr>
              <w:t>ETAT – MINISTERE DES ARMEES</w:t>
            </w:r>
          </w:p>
          <w:p w:rsidR="001F3D62" w:rsidRPr="001F3D62" w:rsidRDefault="001F3D62" w:rsidP="001F3D62">
            <w:pPr>
              <w:spacing w:before="0" w:after="0"/>
              <w:contextualSpacing w:val="0"/>
              <w:jc w:val="left"/>
              <w:rPr>
                <w:sz w:val="24"/>
                <w:szCs w:val="24"/>
              </w:rPr>
            </w:pPr>
          </w:p>
        </w:tc>
      </w:tr>
    </w:tbl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tbl>
      <w:tblPr>
        <w:tblW w:w="9639" w:type="dxa"/>
        <w:tblInd w:w="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9"/>
      </w:tblGrid>
      <w:tr w:rsidR="001F3D62" w:rsidRPr="001F3D62" w:rsidTr="00384552"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1F3D62" w:rsidRPr="001F3D62" w:rsidRDefault="001F3D62" w:rsidP="001F3D62">
            <w:pPr>
              <w:spacing w:before="0" w:after="0"/>
              <w:contextualSpacing w:val="0"/>
              <w:jc w:val="left"/>
              <w:rPr>
                <w:sz w:val="24"/>
                <w:szCs w:val="24"/>
              </w:rPr>
            </w:pPr>
            <w:r w:rsidRPr="001F3D62">
              <w:rPr>
                <w:sz w:val="24"/>
                <w:szCs w:val="24"/>
              </w:rPr>
              <w:t>Objet du marché</w:t>
            </w:r>
          </w:p>
        </w:tc>
      </w:tr>
      <w:tr w:rsidR="001F3D62" w:rsidRPr="001F3D62" w:rsidTr="00384552"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F3D62" w:rsidRPr="001F3D62" w:rsidRDefault="001F3D62" w:rsidP="001F3D62">
            <w:pPr>
              <w:spacing w:before="0" w:after="0"/>
              <w:contextualSpacing w:val="0"/>
              <w:jc w:val="center"/>
              <w:rPr>
                <w:sz w:val="24"/>
                <w:szCs w:val="24"/>
              </w:rPr>
            </w:pPr>
          </w:p>
          <w:p w:rsidR="001F3D62" w:rsidRPr="001F3D62" w:rsidRDefault="001F3D62" w:rsidP="001F3D62">
            <w:pPr>
              <w:spacing w:before="0" w:after="0"/>
              <w:contextualSpacing w:val="0"/>
              <w:jc w:val="center"/>
              <w:rPr>
                <w:sz w:val="24"/>
                <w:szCs w:val="24"/>
              </w:rPr>
            </w:pPr>
            <w:r w:rsidRPr="001F3D62">
              <w:rPr>
                <w:sz w:val="24"/>
                <w:szCs w:val="24"/>
              </w:rPr>
              <w:t>(23) LA COURTINE</w:t>
            </w:r>
          </w:p>
          <w:p w:rsidR="001F3D62" w:rsidRPr="001F3D62" w:rsidRDefault="001F3D62" w:rsidP="001F3D62">
            <w:pPr>
              <w:spacing w:before="0" w:after="0"/>
              <w:contextualSpacing w:val="0"/>
              <w:jc w:val="center"/>
              <w:rPr>
                <w:sz w:val="24"/>
                <w:szCs w:val="24"/>
              </w:rPr>
            </w:pPr>
            <w:r w:rsidRPr="001F3D62">
              <w:rPr>
                <w:sz w:val="24"/>
                <w:szCs w:val="24"/>
              </w:rPr>
              <w:t>Camp de La Courtine</w:t>
            </w:r>
          </w:p>
          <w:p w:rsidR="001F3D62" w:rsidRPr="001F3D62" w:rsidRDefault="001F3D62" w:rsidP="001F3D62">
            <w:pPr>
              <w:spacing w:before="0" w:after="0"/>
              <w:contextualSpacing w:val="0"/>
              <w:jc w:val="center"/>
              <w:rPr>
                <w:sz w:val="24"/>
                <w:szCs w:val="24"/>
              </w:rPr>
            </w:pPr>
            <w:r w:rsidRPr="001F3D62">
              <w:rPr>
                <w:sz w:val="24"/>
                <w:szCs w:val="24"/>
              </w:rPr>
              <w:t>Mise en place de sur-toitures métalliques</w:t>
            </w:r>
          </w:p>
          <w:p w:rsidR="001F3D62" w:rsidRPr="001F3D62" w:rsidRDefault="001F3D62" w:rsidP="001F3D62">
            <w:pPr>
              <w:spacing w:before="0" w:after="0"/>
              <w:contextualSpacing w:val="0"/>
              <w:jc w:val="center"/>
              <w:rPr>
                <w:sz w:val="24"/>
                <w:szCs w:val="24"/>
              </w:rPr>
            </w:pPr>
          </w:p>
          <w:p w:rsidR="001F3D62" w:rsidRPr="001F3D62" w:rsidRDefault="001F3D62" w:rsidP="001F3D62">
            <w:pPr>
              <w:spacing w:before="0" w:after="0"/>
              <w:contextualSpacing w:val="0"/>
              <w:jc w:val="center"/>
              <w:rPr>
                <w:sz w:val="24"/>
                <w:szCs w:val="24"/>
              </w:rPr>
            </w:pPr>
          </w:p>
          <w:p w:rsidR="001F3D62" w:rsidRPr="001F3D62" w:rsidRDefault="001F3D62" w:rsidP="001F3D62">
            <w:pPr>
              <w:spacing w:before="0" w:after="0"/>
              <w:contextualSpacing w:val="0"/>
              <w:jc w:val="left"/>
              <w:rPr>
                <w:sz w:val="24"/>
                <w:szCs w:val="24"/>
              </w:rPr>
            </w:pPr>
            <w:r w:rsidRPr="00A42B35">
              <w:rPr>
                <w:sz w:val="24"/>
                <w:szCs w:val="24"/>
              </w:rPr>
              <w:t>Projet n°25/022</w:t>
            </w:r>
          </w:p>
          <w:p w:rsidR="001F3D62" w:rsidRPr="001F3D62" w:rsidRDefault="001F3D62" w:rsidP="001F3D62">
            <w:pPr>
              <w:spacing w:before="0" w:after="0"/>
              <w:contextualSpacing w:val="0"/>
              <w:jc w:val="left"/>
              <w:rPr>
                <w:sz w:val="24"/>
                <w:szCs w:val="24"/>
              </w:rPr>
            </w:pPr>
            <w:bookmarkStart w:id="0" w:name="_GoBack"/>
            <w:bookmarkEnd w:id="0"/>
          </w:p>
          <w:p w:rsidR="001F3D62" w:rsidRPr="001F3D62" w:rsidRDefault="001F3D62" w:rsidP="001F3D62">
            <w:pPr>
              <w:spacing w:after="0"/>
              <w:contextualSpacing w:val="0"/>
              <w:rPr>
                <w:rFonts w:ascii="Calibri" w:hAnsi="Calibri"/>
                <w:sz w:val="24"/>
                <w:szCs w:val="24"/>
              </w:rPr>
            </w:pPr>
          </w:p>
          <w:p w:rsidR="001F3D62" w:rsidRPr="001F3D62" w:rsidRDefault="001F3D62" w:rsidP="001F3D62">
            <w:pPr>
              <w:spacing w:after="0"/>
              <w:contextualSpacing w:val="0"/>
              <w:rPr>
                <w:sz w:val="24"/>
                <w:szCs w:val="24"/>
                <w:shd w:val="clear" w:color="auto" w:fill="C0C0C0"/>
              </w:rPr>
            </w:pPr>
            <w:r w:rsidRPr="001F3D62">
              <w:rPr>
                <w:rFonts w:ascii="Calibri" w:hAnsi="Calibri"/>
                <w:sz w:val="24"/>
                <w:szCs w:val="24"/>
              </w:rPr>
              <w:t>Identifiant COSI : 455624</w:t>
            </w:r>
          </w:p>
          <w:p w:rsidR="001F3D62" w:rsidRPr="001F3D62" w:rsidRDefault="001F3D62" w:rsidP="001F3D62">
            <w:pPr>
              <w:spacing w:before="0" w:after="0"/>
              <w:contextualSpacing w:val="0"/>
              <w:jc w:val="left"/>
              <w:rPr>
                <w:sz w:val="24"/>
                <w:szCs w:val="24"/>
              </w:rPr>
            </w:pPr>
          </w:p>
        </w:tc>
      </w:tr>
    </w:tbl>
    <w:p w:rsidR="001F3D62" w:rsidRPr="001F3D62" w:rsidRDefault="001F3D62" w:rsidP="001F3D62">
      <w:pPr>
        <w:spacing w:before="0" w:after="0"/>
        <w:contextualSpacing w:val="0"/>
        <w:jc w:val="left"/>
        <w:rPr>
          <w:sz w:val="24"/>
          <w:szCs w:val="24"/>
        </w:rPr>
      </w:pPr>
    </w:p>
    <w:p w:rsidR="001E7146" w:rsidRDefault="001E7146" w:rsidP="007A3110"/>
    <w:tbl>
      <w:tblPr>
        <w:tblW w:w="9639" w:type="dxa"/>
        <w:tblInd w:w="2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9"/>
      </w:tblGrid>
      <w:tr w:rsidR="0093282D" w:rsidRPr="001F3D62" w:rsidTr="00384552">
        <w:tc>
          <w:tcPr>
            <w:tcW w:w="9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282D" w:rsidRPr="001F3D62" w:rsidRDefault="0093282D" w:rsidP="00384552">
            <w:pPr>
              <w:spacing w:before="0" w:after="0"/>
              <w:contextualSpacing w:val="0"/>
              <w:jc w:val="center"/>
              <w:rPr>
                <w:sz w:val="24"/>
                <w:szCs w:val="24"/>
              </w:rPr>
            </w:pPr>
          </w:p>
          <w:p w:rsidR="0093282D" w:rsidRPr="00942369" w:rsidRDefault="0093282D" w:rsidP="0093282D">
            <w:pPr>
              <w:ind w:right="565"/>
              <w:jc w:val="center"/>
              <w:rPr>
                <w:rFonts w:ascii="Arial" w:hAnsi="Arial" w:cs="Arial"/>
                <w:b/>
                <w:i/>
              </w:rPr>
            </w:pPr>
            <w:r w:rsidRPr="00942369">
              <w:rPr>
                <w:rFonts w:ascii="Arial" w:hAnsi="Arial" w:cs="Arial"/>
                <w:b/>
                <w:i/>
              </w:rPr>
              <w:t>Le présent mémoir</w:t>
            </w:r>
            <w:r w:rsidR="005E61EF">
              <w:rPr>
                <w:rFonts w:ascii="Arial" w:hAnsi="Arial" w:cs="Arial"/>
                <w:b/>
                <w:i/>
              </w:rPr>
              <w:t>e ne devra pas excéder 1</w:t>
            </w:r>
            <w:r w:rsidR="00417E33">
              <w:rPr>
                <w:rFonts w:ascii="Arial" w:hAnsi="Arial" w:cs="Arial"/>
                <w:b/>
                <w:i/>
              </w:rPr>
              <w:t>0 pages</w:t>
            </w:r>
          </w:p>
          <w:p w:rsidR="00625250" w:rsidRDefault="00417E33" w:rsidP="0093282D">
            <w:pPr>
              <w:ind w:right="565"/>
              <w:jc w:val="center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>(</w:t>
            </w:r>
            <w:r w:rsidR="00625250" w:rsidRPr="00942369">
              <w:rPr>
                <w:rFonts w:ascii="Arial" w:hAnsi="Arial" w:cs="Arial"/>
                <w:b/>
                <w:i/>
              </w:rPr>
              <w:t>Hors</w:t>
            </w:r>
            <w:r w:rsidR="0093282D" w:rsidRPr="00942369">
              <w:rPr>
                <w:rFonts w:ascii="Arial" w:hAnsi="Arial" w:cs="Arial"/>
                <w:b/>
                <w:i/>
              </w:rPr>
              <w:t xml:space="preserve"> page de garde, sommaire, CV et fiches techniques des matériels</w:t>
            </w:r>
            <w:r w:rsidR="00BF305B">
              <w:rPr>
                <w:rFonts w:ascii="Arial" w:hAnsi="Arial" w:cs="Arial"/>
                <w:b/>
                <w:i/>
              </w:rPr>
              <w:t xml:space="preserve"> en annexe</w:t>
            </w:r>
            <w:r w:rsidR="00625250">
              <w:rPr>
                <w:rFonts w:ascii="Arial" w:hAnsi="Arial" w:cs="Arial"/>
                <w:b/>
                <w:i/>
              </w:rPr>
              <w:t>.</w:t>
            </w:r>
          </w:p>
          <w:p w:rsidR="0093282D" w:rsidRPr="00942369" w:rsidRDefault="00625250" w:rsidP="0093282D">
            <w:pPr>
              <w:ind w:right="565"/>
              <w:jc w:val="center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>C</w:t>
            </w:r>
            <w:r w:rsidR="0093282D" w:rsidRPr="00942369">
              <w:rPr>
                <w:rFonts w:ascii="Arial" w:hAnsi="Arial" w:cs="Arial"/>
                <w:b/>
                <w:i/>
              </w:rPr>
              <w:t>haque fiche technique ne dépassera pas un A4 recto</w:t>
            </w:r>
            <w:r>
              <w:rPr>
                <w:rFonts w:ascii="Arial" w:hAnsi="Arial" w:cs="Arial"/>
                <w:b/>
                <w:i/>
              </w:rPr>
              <w:t>/verso</w:t>
            </w:r>
            <w:r w:rsidR="0093282D" w:rsidRPr="00942369">
              <w:rPr>
                <w:rFonts w:ascii="Arial" w:hAnsi="Arial" w:cs="Arial"/>
                <w:b/>
                <w:i/>
              </w:rPr>
              <w:t>.</w:t>
            </w:r>
            <w:r w:rsidR="00417E33">
              <w:rPr>
                <w:rFonts w:ascii="Arial" w:hAnsi="Arial" w:cs="Arial"/>
                <w:b/>
                <w:i/>
              </w:rPr>
              <w:t>)</w:t>
            </w:r>
          </w:p>
          <w:p w:rsidR="0093282D" w:rsidRPr="001F3D62" w:rsidRDefault="0093282D" w:rsidP="00384552">
            <w:pPr>
              <w:spacing w:before="0" w:after="0"/>
              <w:contextualSpacing w:val="0"/>
              <w:jc w:val="left"/>
              <w:rPr>
                <w:sz w:val="24"/>
                <w:szCs w:val="24"/>
              </w:rPr>
            </w:pPr>
          </w:p>
        </w:tc>
      </w:tr>
    </w:tbl>
    <w:p w:rsidR="00C027DF" w:rsidRDefault="00C027DF" w:rsidP="007A3110"/>
    <w:p w:rsidR="001E7146" w:rsidRDefault="001E7146" w:rsidP="009B7998">
      <w:pPr>
        <w:pStyle w:val="titre"/>
      </w:pPr>
      <w:r>
        <w:rPr>
          <w:sz w:val="24"/>
          <w:u w:val="single"/>
        </w:rPr>
        <w:br w:type="page"/>
      </w:r>
      <w:r>
        <w:lastRenderedPageBreak/>
        <w:t>sommaire</w:t>
      </w:r>
    </w:p>
    <w:p w:rsidR="002F01E3" w:rsidRDefault="001E7146">
      <w:pPr>
        <w:pStyle w:val="TM1"/>
        <w:rPr>
          <w:rFonts w:asciiTheme="minorHAnsi" w:eastAsiaTheme="minorEastAsia" w:hAnsiTheme="minorHAnsi" w:cstheme="minorBidi"/>
          <w:b w:val="0"/>
          <w:i w:val="0"/>
          <w:caps w:val="0"/>
          <w:sz w:val="22"/>
          <w:szCs w:val="22"/>
          <w:u w:val="none"/>
        </w:rPr>
      </w:pPr>
      <w:r>
        <w:fldChar w:fldCharType="begin"/>
      </w:r>
      <w:r>
        <w:instrText xml:space="preserve"> TOC \f \t "Titre 1;2;Titre 2;3;Titre 3;4;Titre 4;5;Chapitre;1;etco1;1;ETCO2;2;etco3;3;ETCO4;3" </w:instrText>
      </w:r>
      <w:r>
        <w:fldChar w:fldCharType="separate"/>
      </w:r>
      <w:r w:rsidR="002F01E3">
        <w:t>Sous critère 1 Qualité de la solution technique</w:t>
      </w:r>
      <w:r w:rsidR="002F01E3">
        <w:tab/>
      </w:r>
      <w:r w:rsidR="002F01E3">
        <w:fldChar w:fldCharType="begin"/>
      </w:r>
      <w:r w:rsidR="002F01E3">
        <w:instrText xml:space="preserve"> PAGEREF _Toc203649935 \h </w:instrText>
      </w:r>
      <w:r w:rsidR="002F01E3">
        <w:fldChar w:fldCharType="separate"/>
      </w:r>
      <w:r w:rsidR="002F01E3">
        <w:t>3</w:t>
      </w:r>
      <w:r w:rsidR="002F01E3">
        <w:fldChar w:fldCharType="end"/>
      </w:r>
    </w:p>
    <w:p w:rsidR="002F01E3" w:rsidRDefault="002F01E3">
      <w:pPr>
        <w:pStyle w:val="TM2"/>
        <w:rPr>
          <w:rFonts w:asciiTheme="minorHAnsi" w:eastAsiaTheme="minorEastAsia" w:hAnsiTheme="minorHAnsi" w:cstheme="minorBidi"/>
          <w:b w:val="0"/>
          <w:i w:val="0"/>
          <w:smallCaps w:val="0"/>
          <w:noProof/>
          <w:sz w:val="22"/>
          <w:szCs w:val="22"/>
        </w:rPr>
      </w:pPr>
      <w:r w:rsidRPr="0097734E">
        <w:rPr>
          <w:noProof/>
          <w:lang w:val="x-none"/>
        </w:rPr>
        <w:t>ARTICLE-1-</w:t>
      </w:r>
      <w:r>
        <w:rPr>
          <w:noProof/>
        </w:rPr>
        <w:t xml:space="preserve"> Tableau des marques (fiches techniques correspondantes en annexe)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_Toc203649936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2F01E3" w:rsidRDefault="002F01E3">
      <w:pPr>
        <w:pStyle w:val="TM2"/>
        <w:rPr>
          <w:rFonts w:asciiTheme="minorHAnsi" w:eastAsiaTheme="minorEastAsia" w:hAnsiTheme="minorHAnsi" w:cstheme="minorBidi"/>
          <w:b w:val="0"/>
          <w:i w:val="0"/>
          <w:smallCaps w:val="0"/>
          <w:noProof/>
          <w:sz w:val="22"/>
          <w:szCs w:val="22"/>
        </w:rPr>
      </w:pPr>
      <w:r w:rsidRPr="0097734E">
        <w:rPr>
          <w:noProof/>
          <w:lang w:val="x-none"/>
        </w:rPr>
        <w:t>ARTICLE-2-</w:t>
      </w:r>
      <w:r>
        <w:rPr>
          <w:noProof/>
        </w:rPr>
        <w:t xml:space="preserve"> Répartition des tâches – Note explicative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_Toc203649937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2F01E3" w:rsidRDefault="002F01E3">
      <w:pPr>
        <w:pStyle w:val="TM2"/>
        <w:rPr>
          <w:rFonts w:asciiTheme="minorHAnsi" w:eastAsiaTheme="minorEastAsia" w:hAnsiTheme="minorHAnsi" w:cstheme="minorBidi"/>
          <w:b w:val="0"/>
          <w:i w:val="0"/>
          <w:smallCaps w:val="0"/>
          <w:noProof/>
          <w:sz w:val="22"/>
          <w:szCs w:val="22"/>
        </w:rPr>
      </w:pPr>
      <w:r w:rsidRPr="0097734E">
        <w:rPr>
          <w:noProof/>
          <w:lang w:val="x-none"/>
        </w:rPr>
        <w:t>ARTICLE-3-</w:t>
      </w:r>
      <w:r>
        <w:rPr>
          <w:noProof/>
        </w:rPr>
        <w:t xml:space="preserve"> Management et contrôle des prestations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_Toc203649938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2F01E3" w:rsidRDefault="002F01E3">
      <w:pPr>
        <w:pStyle w:val="TM1"/>
        <w:rPr>
          <w:rFonts w:asciiTheme="minorHAnsi" w:eastAsiaTheme="minorEastAsia" w:hAnsiTheme="minorHAnsi" w:cstheme="minorBidi"/>
          <w:b w:val="0"/>
          <w:i w:val="0"/>
          <w:caps w:val="0"/>
          <w:sz w:val="22"/>
          <w:szCs w:val="22"/>
          <w:u w:val="none"/>
        </w:rPr>
      </w:pPr>
      <w:r>
        <w:t>SOUS CRITERE 2 Encadrement et main d’œuvre d’exécution</w:t>
      </w:r>
      <w:r>
        <w:tab/>
      </w:r>
      <w:r>
        <w:fldChar w:fldCharType="begin"/>
      </w:r>
      <w:r>
        <w:instrText xml:space="preserve"> PAGEREF _Toc203649939 \h </w:instrText>
      </w:r>
      <w:r>
        <w:fldChar w:fldCharType="separate"/>
      </w:r>
      <w:r>
        <w:t>4</w:t>
      </w:r>
      <w:r>
        <w:fldChar w:fldCharType="end"/>
      </w:r>
    </w:p>
    <w:p w:rsidR="002F01E3" w:rsidRDefault="002F01E3">
      <w:pPr>
        <w:pStyle w:val="TM2"/>
        <w:rPr>
          <w:rFonts w:asciiTheme="minorHAnsi" w:eastAsiaTheme="minorEastAsia" w:hAnsiTheme="minorHAnsi" w:cstheme="minorBidi"/>
          <w:b w:val="0"/>
          <w:i w:val="0"/>
          <w:smallCaps w:val="0"/>
          <w:noProof/>
          <w:sz w:val="22"/>
          <w:szCs w:val="22"/>
        </w:rPr>
      </w:pPr>
      <w:r w:rsidRPr="0097734E">
        <w:rPr>
          <w:noProof/>
          <w:lang w:val="x-none"/>
        </w:rPr>
        <w:t>ARTICLE-1-</w:t>
      </w:r>
      <w:r>
        <w:rPr>
          <w:noProof/>
        </w:rPr>
        <w:t xml:space="preserve"> Moyens d’encadrement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_Toc203649940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2F01E3" w:rsidRDefault="002F01E3">
      <w:pPr>
        <w:pStyle w:val="TM2"/>
        <w:rPr>
          <w:rFonts w:asciiTheme="minorHAnsi" w:eastAsiaTheme="minorEastAsia" w:hAnsiTheme="minorHAnsi" w:cstheme="minorBidi"/>
          <w:b w:val="0"/>
          <w:i w:val="0"/>
          <w:smallCaps w:val="0"/>
          <w:noProof/>
          <w:sz w:val="22"/>
          <w:szCs w:val="22"/>
        </w:rPr>
      </w:pPr>
      <w:r w:rsidRPr="0097734E">
        <w:rPr>
          <w:noProof/>
          <w:lang w:val="x-none"/>
        </w:rPr>
        <w:t>ARTICLE-2-</w:t>
      </w:r>
      <w:r>
        <w:rPr>
          <w:noProof/>
        </w:rPr>
        <w:t xml:space="preserve"> Main d’œuvre d’exécution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_Toc203649941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2F01E3" w:rsidRDefault="002F01E3">
      <w:pPr>
        <w:pStyle w:val="TM1"/>
        <w:rPr>
          <w:rFonts w:asciiTheme="minorHAnsi" w:eastAsiaTheme="minorEastAsia" w:hAnsiTheme="minorHAnsi" w:cstheme="minorBidi"/>
          <w:b w:val="0"/>
          <w:i w:val="0"/>
          <w:caps w:val="0"/>
          <w:sz w:val="22"/>
          <w:szCs w:val="22"/>
          <w:u w:val="none"/>
        </w:rPr>
      </w:pPr>
      <w:r>
        <w:t>Sous critère 3 –Planning</w:t>
      </w:r>
      <w:r>
        <w:tab/>
      </w:r>
      <w:r>
        <w:fldChar w:fldCharType="begin"/>
      </w:r>
      <w:r>
        <w:instrText xml:space="preserve"> PAGEREF _Toc203649942 \h </w:instrText>
      </w:r>
      <w:r>
        <w:fldChar w:fldCharType="separate"/>
      </w:r>
      <w:r>
        <w:t>4</w:t>
      </w:r>
      <w:r>
        <w:fldChar w:fldCharType="end"/>
      </w:r>
    </w:p>
    <w:p w:rsidR="002F01E3" w:rsidRDefault="002F01E3">
      <w:pPr>
        <w:pStyle w:val="TM1"/>
        <w:rPr>
          <w:rFonts w:asciiTheme="minorHAnsi" w:eastAsiaTheme="minorEastAsia" w:hAnsiTheme="minorHAnsi" w:cstheme="minorBidi"/>
          <w:b w:val="0"/>
          <w:i w:val="0"/>
          <w:caps w:val="0"/>
          <w:sz w:val="22"/>
          <w:szCs w:val="22"/>
          <w:u w:val="none"/>
        </w:rPr>
      </w:pPr>
      <w:r>
        <w:t>Sous critère 4 –Dispositions relatives à la qualité, la sécurité et à l’environnement</w:t>
      </w:r>
      <w:r>
        <w:tab/>
      </w:r>
      <w:r>
        <w:fldChar w:fldCharType="begin"/>
      </w:r>
      <w:r>
        <w:instrText xml:space="preserve"> PAGEREF _Toc203649943 \h </w:instrText>
      </w:r>
      <w:r>
        <w:fldChar w:fldCharType="separate"/>
      </w:r>
      <w:r>
        <w:t>4</w:t>
      </w:r>
      <w:r>
        <w:fldChar w:fldCharType="end"/>
      </w:r>
    </w:p>
    <w:p w:rsidR="002F01E3" w:rsidRDefault="002F01E3">
      <w:pPr>
        <w:pStyle w:val="TM2"/>
        <w:rPr>
          <w:rFonts w:asciiTheme="minorHAnsi" w:eastAsiaTheme="minorEastAsia" w:hAnsiTheme="minorHAnsi" w:cstheme="minorBidi"/>
          <w:b w:val="0"/>
          <w:i w:val="0"/>
          <w:smallCaps w:val="0"/>
          <w:noProof/>
          <w:sz w:val="22"/>
          <w:szCs w:val="22"/>
        </w:rPr>
      </w:pPr>
      <w:r w:rsidRPr="0097734E">
        <w:rPr>
          <w:noProof/>
          <w:lang w:val="x-none"/>
        </w:rPr>
        <w:t>ARTICLE-1-</w:t>
      </w:r>
      <w:r>
        <w:rPr>
          <w:noProof/>
        </w:rPr>
        <w:t xml:space="preserve"> Dispositions pour la gestion des déchets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_Toc203649944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2F01E3" w:rsidRDefault="002F01E3">
      <w:pPr>
        <w:pStyle w:val="TM2"/>
        <w:rPr>
          <w:rFonts w:asciiTheme="minorHAnsi" w:eastAsiaTheme="minorEastAsia" w:hAnsiTheme="minorHAnsi" w:cstheme="minorBidi"/>
          <w:b w:val="0"/>
          <w:i w:val="0"/>
          <w:smallCaps w:val="0"/>
          <w:noProof/>
          <w:sz w:val="22"/>
          <w:szCs w:val="22"/>
        </w:rPr>
      </w:pPr>
      <w:r w:rsidRPr="0097734E">
        <w:rPr>
          <w:noProof/>
          <w:lang w:val="x-none"/>
        </w:rPr>
        <w:t>ARTICLE-2-</w:t>
      </w:r>
      <w:r>
        <w:rPr>
          <w:noProof/>
        </w:rPr>
        <w:t xml:space="preserve"> Dispositions pour l’hygiène et la sécurité des travaux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_Toc203649945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1E7146" w:rsidRDefault="001E7146" w:rsidP="007A3110">
      <w:pPr>
        <w:pStyle w:val="TM2"/>
      </w:pPr>
      <w:r>
        <w:fldChar w:fldCharType="end"/>
      </w:r>
    </w:p>
    <w:p w:rsidR="001E7146" w:rsidRDefault="001E7146" w:rsidP="007A3110">
      <w:pPr>
        <w:sectPr w:rsidR="001E7146" w:rsidSect="00942369">
          <w:headerReference w:type="default" r:id="rId9"/>
          <w:footerReference w:type="default" r:id="rId10"/>
          <w:pgSz w:w="11906" w:h="16838"/>
          <w:pgMar w:top="851" w:right="567" w:bottom="720" w:left="851" w:header="737" w:footer="284" w:gutter="0"/>
          <w:paperSrc w:first="7" w:other="7"/>
          <w:cols w:space="720"/>
          <w:titlePg/>
          <w:docGrid w:linePitch="299"/>
        </w:sectPr>
      </w:pPr>
    </w:p>
    <w:p w:rsidR="001E7146" w:rsidRDefault="00C013E7" w:rsidP="009B7998">
      <w:pPr>
        <w:pStyle w:val="Chapitre"/>
        <w:numPr>
          <w:ilvl w:val="0"/>
          <w:numId w:val="0"/>
        </w:numPr>
        <w:ind w:left="993"/>
      </w:pPr>
      <w:bookmarkStart w:id="1" w:name="_Toc203649935"/>
      <w:r>
        <w:lastRenderedPageBreak/>
        <w:t>Sous critère 1 Qualité de la solution technique</w:t>
      </w:r>
      <w:bookmarkEnd w:id="1"/>
    </w:p>
    <w:p w:rsidR="00CB2BB2" w:rsidRPr="00CB2BB2" w:rsidRDefault="00CB2BB2" w:rsidP="00CB2BB2">
      <w:r>
        <w:t>Eléments relatifs à la méthodologie et à l’organisation spécifique des travaux (exécution, encadrement, bureau d’études, coordination et synthèse pour tous les corps d’état).</w:t>
      </w:r>
    </w:p>
    <w:p w:rsidR="001E7146" w:rsidRDefault="00C013E7" w:rsidP="009B7998">
      <w:pPr>
        <w:pStyle w:val="Titre1"/>
        <w:rPr>
          <w:noProof/>
        </w:rPr>
      </w:pPr>
      <w:bookmarkStart w:id="2" w:name="_Toc203649936"/>
      <w:r>
        <w:t xml:space="preserve">Tableau des marques </w:t>
      </w:r>
      <w:r w:rsidR="00537212">
        <w:rPr>
          <w:noProof/>
        </w:rPr>
        <w:t>(fiches techniques correspondantes en annexe)</w:t>
      </w:r>
      <w:bookmarkEnd w:id="2"/>
    </w:p>
    <w:p w:rsidR="00C013E7" w:rsidRDefault="00C013E7" w:rsidP="00537212">
      <w:pPr>
        <w:pStyle w:val="paragraphe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097"/>
        <w:gridCol w:w="5098"/>
      </w:tblGrid>
      <w:tr w:rsidR="00C027DF" w:rsidTr="00C027DF">
        <w:tc>
          <w:tcPr>
            <w:tcW w:w="5097" w:type="dxa"/>
          </w:tcPr>
          <w:p w:rsidR="00C027DF" w:rsidRPr="00C027DF" w:rsidRDefault="00C027DF" w:rsidP="00537212">
            <w:pPr>
              <w:pStyle w:val="paragraphe"/>
            </w:pPr>
            <w:r w:rsidRPr="00C027DF">
              <w:t>Désignation</w:t>
            </w:r>
          </w:p>
        </w:tc>
        <w:tc>
          <w:tcPr>
            <w:tcW w:w="5098" w:type="dxa"/>
          </w:tcPr>
          <w:p w:rsidR="00C027DF" w:rsidRPr="00C027DF" w:rsidRDefault="00C027DF" w:rsidP="00537212">
            <w:pPr>
              <w:pStyle w:val="paragraphe"/>
            </w:pPr>
            <w:r w:rsidRPr="00C027DF">
              <w:t>Marque et type</w:t>
            </w:r>
          </w:p>
        </w:tc>
      </w:tr>
      <w:tr w:rsidR="00C027DF" w:rsidTr="00D24CA8">
        <w:trPr>
          <w:trHeight w:hRule="exact" w:val="1134"/>
        </w:trPr>
        <w:tc>
          <w:tcPr>
            <w:tcW w:w="5097" w:type="dxa"/>
          </w:tcPr>
          <w:p w:rsidR="00C027DF" w:rsidRPr="00D24CA8" w:rsidRDefault="00D24CA8" w:rsidP="00C027DF">
            <w:pPr>
              <w:spacing w:before="0" w:after="0"/>
              <w:contextualSpacing w:val="0"/>
            </w:pPr>
            <w:r w:rsidRPr="00D24CA8">
              <w:t>2.02- OSSATURES DE CHARPENTE DES BATIMENTS 001 A 007 ET 010</w:t>
            </w:r>
          </w:p>
        </w:tc>
        <w:tc>
          <w:tcPr>
            <w:tcW w:w="5098" w:type="dxa"/>
          </w:tcPr>
          <w:p w:rsidR="00C027DF" w:rsidRPr="00D24CA8" w:rsidRDefault="00C027DF" w:rsidP="00537212">
            <w:pPr>
              <w:pStyle w:val="paragraphe"/>
              <w:rPr>
                <w:szCs w:val="20"/>
              </w:rPr>
            </w:pPr>
          </w:p>
        </w:tc>
      </w:tr>
      <w:tr w:rsidR="00C027DF" w:rsidTr="00D24CA8">
        <w:trPr>
          <w:trHeight w:hRule="exact" w:val="1134"/>
        </w:trPr>
        <w:tc>
          <w:tcPr>
            <w:tcW w:w="5097" w:type="dxa"/>
          </w:tcPr>
          <w:p w:rsidR="00C027DF" w:rsidRPr="00D24CA8" w:rsidRDefault="00D24CA8" w:rsidP="00C027DF">
            <w:pPr>
              <w:spacing w:before="0" w:after="0"/>
              <w:contextualSpacing w:val="0"/>
            </w:pPr>
            <w:r w:rsidRPr="00D24CA8">
              <w:t>3.01- BAC ACIER SIMPLE PEAU NERVURE PRELAQUE 2 FACES</w:t>
            </w:r>
          </w:p>
        </w:tc>
        <w:tc>
          <w:tcPr>
            <w:tcW w:w="5098" w:type="dxa"/>
          </w:tcPr>
          <w:p w:rsidR="00C027DF" w:rsidRPr="00D24CA8" w:rsidRDefault="00C027DF" w:rsidP="00537212">
            <w:pPr>
              <w:pStyle w:val="paragraphe"/>
              <w:rPr>
                <w:szCs w:val="20"/>
              </w:rPr>
            </w:pPr>
          </w:p>
        </w:tc>
      </w:tr>
      <w:tr w:rsidR="00C027DF" w:rsidTr="00D24CA8">
        <w:trPr>
          <w:trHeight w:hRule="exact" w:val="1134"/>
        </w:trPr>
        <w:tc>
          <w:tcPr>
            <w:tcW w:w="5097" w:type="dxa"/>
          </w:tcPr>
          <w:p w:rsidR="00C027DF" w:rsidRPr="00D24CA8" w:rsidRDefault="00D24CA8" w:rsidP="00C027DF">
            <w:pPr>
              <w:spacing w:before="0" w:after="0"/>
              <w:contextualSpacing w:val="0"/>
            </w:pPr>
            <w:r w:rsidRPr="00D24CA8">
              <w:t>3.02- INCIDENCE TRAITEMENT ANTI-CONDENSATION EN SOUS-FACE DE BAC</w:t>
            </w:r>
          </w:p>
        </w:tc>
        <w:tc>
          <w:tcPr>
            <w:tcW w:w="5098" w:type="dxa"/>
          </w:tcPr>
          <w:p w:rsidR="00C027DF" w:rsidRPr="00D24CA8" w:rsidRDefault="00C027DF" w:rsidP="00537212">
            <w:pPr>
              <w:pStyle w:val="paragraphe"/>
              <w:rPr>
                <w:szCs w:val="20"/>
              </w:rPr>
            </w:pPr>
          </w:p>
        </w:tc>
      </w:tr>
      <w:tr w:rsidR="00C027DF" w:rsidTr="00D24CA8">
        <w:trPr>
          <w:trHeight w:hRule="exact" w:val="1134"/>
        </w:trPr>
        <w:tc>
          <w:tcPr>
            <w:tcW w:w="5097" w:type="dxa"/>
          </w:tcPr>
          <w:p w:rsidR="00C027DF" w:rsidRPr="00D24CA8" w:rsidRDefault="004B4806" w:rsidP="00C027DF">
            <w:pPr>
              <w:spacing w:before="0" w:after="0"/>
              <w:contextualSpacing w:val="0"/>
            </w:pPr>
            <w:r>
              <w:t>3.06</w:t>
            </w:r>
            <w:r w:rsidR="00D24CA8" w:rsidRPr="00D24CA8">
              <w:t>- GOUTTIERES ET DESCENTES EP</w:t>
            </w:r>
          </w:p>
        </w:tc>
        <w:tc>
          <w:tcPr>
            <w:tcW w:w="5098" w:type="dxa"/>
          </w:tcPr>
          <w:p w:rsidR="00C027DF" w:rsidRPr="00D24CA8" w:rsidRDefault="00C027DF" w:rsidP="00537212">
            <w:pPr>
              <w:pStyle w:val="paragraphe"/>
              <w:rPr>
                <w:szCs w:val="20"/>
              </w:rPr>
            </w:pPr>
          </w:p>
        </w:tc>
      </w:tr>
      <w:tr w:rsidR="00C027DF" w:rsidTr="00D24CA8">
        <w:trPr>
          <w:trHeight w:hRule="exact" w:val="1134"/>
        </w:trPr>
        <w:tc>
          <w:tcPr>
            <w:tcW w:w="5097" w:type="dxa"/>
          </w:tcPr>
          <w:p w:rsidR="00C027DF" w:rsidRPr="00D24CA8" w:rsidRDefault="00C027DF" w:rsidP="00537212">
            <w:pPr>
              <w:pStyle w:val="paragraphe"/>
              <w:rPr>
                <w:szCs w:val="20"/>
              </w:rPr>
            </w:pPr>
          </w:p>
        </w:tc>
        <w:tc>
          <w:tcPr>
            <w:tcW w:w="5098" w:type="dxa"/>
          </w:tcPr>
          <w:p w:rsidR="00C027DF" w:rsidRPr="00D24CA8" w:rsidRDefault="00C027DF" w:rsidP="00537212">
            <w:pPr>
              <w:pStyle w:val="paragraphe"/>
              <w:rPr>
                <w:szCs w:val="20"/>
              </w:rPr>
            </w:pPr>
          </w:p>
        </w:tc>
      </w:tr>
      <w:tr w:rsidR="00C027DF" w:rsidTr="00D24CA8">
        <w:trPr>
          <w:trHeight w:hRule="exact" w:val="1134"/>
        </w:trPr>
        <w:tc>
          <w:tcPr>
            <w:tcW w:w="5097" w:type="dxa"/>
          </w:tcPr>
          <w:p w:rsidR="00C027DF" w:rsidRPr="00D24CA8" w:rsidRDefault="00C027DF" w:rsidP="00C027DF">
            <w:pPr>
              <w:spacing w:before="0" w:after="0"/>
              <w:contextualSpacing w:val="0"/>
            </w:pPr>
          </w:p>
        </w:tc>
        <w:tc>
          <w:tcPr>
            <w:tcW w:w="5098" w:type="dxa"/>
          </w:tcPr>
          <w:p w:rsidR="00C027DF" w:rsidRPr="00D24CA8" w:rsidRDefault="00C027DF" w:rsidP="00537212">
            <w:pPr>
              <w:pStyle w:val="paragraphe"/>
              <w:rPr>
                <w:szCs w:val="20"/>
              </w:rPr>
            </w:pPr>
          </w:p>
        </w:tc>
      </w:tr>
    </w:tbl>
    <w:p w:rsidR="00C013E7" w:rsidRDefault="00C013E7" w:rsidP="00537212">
      <w:pPr>
        <w:pStyle w:val="paragraphe"/>
      </w:pPr>
    </w:p>
    <w:p w:rsidR="00C013E7" w:rsidRDefault="00C013E7" w:rsidP="00537212">
      <w:pPr>
        <w:pStyle w:val="paragraphe"/>
      </w:pPr>
    </w:p>
    <w:p w:rsidR="00C013E7" w:rsidRDefault="00C013E7" w:rsidP="00537212">
      <w:pPr>
        <w:pStyle w:val="paragraphe"/>
      </w:pPr>
    </w:p>
    <w:p w:rsidR="00537212" w:rsidRDefault="00537212" w:rsidP="00537212">
      <w:pPr>
        <w:pStyle w:val="paragraphe"/>
      </w:pPr>
    </w:p>
    <w:p w:rsidR="00D24CA8" w:rsidRDefault="00D24CA8">
      <w:pPr>
        <w:spacing w:before="0" w:after="0"/>
        <w:contextualSpacing w:val="0"/>
        <w:jc w:val="left"/>
        <w:rPr>
          <w:i/>
          <w:szCs w:val="18"/>
        </w:rPr>
      </w:pPr>
      <w:r>
        <w:br w:type="page"/>
      </w:r>
    </w:p>
    <w:p w:rsidR="00CB2BB2" w:rsidRDefault="00CB2BB2" w:rsidP="009B7998">
      <w:pPr>
        <w:pStyle w:val="Titre1"/>
      </w:pPr>
      <w:bookmarkStart w:id="3" w:name="_Toc203649937"/>
      <w:r>
        <w:lastRenderedPageBreak/>
        <w:t>Répartition des tâches – Note explicative</w:t>
      </w:r>
      <w:bookmarkEnd w:id="3"/>
    </w:p>
    <w:p w:rsidR="0074772D" w:rsidRDefault="0074772D" w:rsidP="00CB2BB2">
      <w:pPr>
        <w:pStyle w:val="paragraphe"/>
      </w:pPr>
      <w:r>
        <w:t>Définir les tâches incombant à chaque intervenant (</w:t>
      </w:r>
      <w:r w:rsidR="00182162">
        <w:t xml:space="preserve">études, </w:t>
      </w:r>
      <w:r>
        <w:t>titulaire, sous-traitant…) et leur enchaînement.</w:t>
      </w:r>
    </w:p>
    <w:p w:rsidR="00CB2BB2" w:rsidRDefault="0074772D" w:rsidP="00CB2BB2">
      <w:pPr>
        <w:pStyle w:val="paragraphe"/>
      </w:pPr>
      <w:r>
        <w:t>Moyens matériels mis en œuvre, principes de levages, zones de dépôt et montage, protection des existants…</w:t>
      </w:r>
    </w:p>
    <w:p w:rsidR="00CB2BB2" w:rsidRDefault="0074772D" w:rsidP="00CB2BB2">
      <w:pPr>
        <w:pStyle w:val="paragraphe"/>
      </w:pPr>
      <w:r>
        <w:t>Modes opératoires des prestations principales du marché.</w:t>
      </w:r>
    </w:p>
    <w:p w:rsidR="00CB2BB2" w:rsidRDefault="00D24CA8" w:rsidP="00CB2BB2">
      <w:pPr>
        <w:pStyle w:val="paragraphe"/>
      </w:pPr>
      <w:r>
        <w:t>…</w:t>
      </w:r>
    </w:p>
    <w:p w:rsidR="00CB2BB2" w:rsidRDefault="00CB2BB2" w:rsidP="00CB2BB2">
      <w:pPr>
        <w:pStyle w:val="paragraphe"/>
      </w:pPr>
    </w:p>
    <w:p w:rsidR="00D24CA8" w:rsidRPr="00CB2BB2" w:rsidRDefault="00D24CA8" w:rsidP="00CB2BB2">
      <w:pPr>
        <w:pStyle w:val="paragraphe"/>
      </w:pPr>
    </w:p>
    <w:p w:rsidR="00C013E7" w:rsidRDefault="00C013E7" w:rsidP="009B7998">
      <w:pPr>
        <w:pStyle w:val="Titre1"/>
      </w:pPr>
      <w:bookmarkStart w:id="4" w:name="_Toc203649938"/>
      <w:r>
        <w:t>Management et contrôle des prestations</w:t>
      </w:r>
      <w:bookmarkEnd w:id="4"/>
    </w:p>
    <w:p w:rsidR="00C027DF" w:rsidRPr="004809EC" w:rsidRDefault="00C027DF" w:rsidP="00CB2BB2">
      <w:pPr>
        <w:pStyle w:val="paragraphe"/>
      </w:pPr>
      <w:r w:rsidRPr="004809EC">
        <w:t xml:space="preserve">Définir </w:t>
      </w:r>
      <w:r>
        <w:t>l’organigramme</w:t>
      </w:r>
      <w:r w:rsidRPr="004809EC">
        <w:t xml:space="preserve"> </w:t>
      </w:r>
      <w:r>
        <w:t xml:space="preserve">fonctionnel </w:t>
      </w:r>
      <w:r w:rsidRPr="004809EC">
        <w:t>pour ce marché.</w:t>
      </w:r>
    </w:p>
    <w:p w:rsidR="00B43F26" w:rsidRDefault="00B43F26" w:rsidP="00B43F26">
      <w:pPr>
        <w:pStyle w:val="paragraphe"/>
      </w:pPr>
      <w:r w:rsidRPr="004809EC">
        <w:t>Définir le mode et les moyens de con</w:t>
      </w:r>
      <w:r>
        <w:t xml:space="preserve">trôle des prestations </w:t>
      </w:r>
      <w:r w:rsidR="009B7998">
        <w:t xml:space="preserve">des différents intervenants </w:t>
      </w:r>
      <w:r>
        <w:t>en cours</w:t>
      </w:r>
      <w:r w:rsidRPr="004809EC">
        <w:t xml:space="preserve"> de travaux.</w:t>
      </w:r>
    </w:p>
    <w:p w:rsidR="005D74E4" w:rsidRDefault="00D24CA8">
      <w:pPr>
        <w:spacing w:before="0" w:after="0"/>
        <w:contextualSpacing w:val="0"/>
        <w:jc w:val="left"/>
        <w:rPr>
          <w:i/>
          <w:szCs w:val="18"/>
        </w:rPr>
      </w:pPr>
      <w:r>
        <w:rPr>
          <w:i/>
          <w:szCs w:val="18"/>
        </w:rPr>
        <w:t>…</w:t>
      </w:r>
    </w:p>
    <w:p w:rsidR="005D74E4" w:rsidRDefault="005D74E4">
      <w:pPr>
        <w:spacing w:before="0" w:after="0"/>
        <w:contextualSpacing w:val="0"/>
        <w:jc w:val="left"/>
        <w:rPr>
          <w:i/>
          <w:szCs w:val="18"/>
        </w:rPr>
      </w:pPr>
    </w:p>
    <w:p w:rsidR="00D24CA8" w:rsidRDefault="00D24CA8">
      <w:pPr>
        <w:spacing w:before="0" w:after="0"/>
        <w:contextualSpacing w:val="0"/>
        <w:jc w:val="left"/>
        <w:rPr>
          <w:i/>
          <w:szCs w:val="18"/>
        </w:rPr>
      </w:pPr>
    </w:p>
    <w:p w:rsidR="00537212" w:rsidRDefault="00B43F26" w:rsidP="009B7998">
      <w:pPr>
        <w:pStyle w:val="Chapitre"/>
        <w:numPr>
          <w:ilvl w:val="0"/>
          <w:numId w:val="0"/>
        </w:numPr>
        <w:ind w:left="993"/>
      </w:pPr>
      <w:bookmarkStart w:id="5" w:name="_Toc203649939"/>
      <w:r>
        <w:t>SOUS CRITERE 2</w:t>
      </w:r>
      <w:r w:rsidRPr="00B43F26">
        <w:t xml:space="preserve"> </w:t>
      </w:r>
      <w:r>
        <w:t>Encadrement et main d’œuvre d’exécution</w:t>
      </w:r>
      <w:bookmarkEnd w:id="5"/>
    </w:p>
    <w:p w:rsidR="00D24CA8" w:rsidRPr="00CB2BB2" w:rsidRDefault="00A0649A" w:rsidP="00A0649A">
      <w:r>
        <w:t>Eléments relatifs aux moyens humains dédiés à l’opération</w:t>
      </w:r>
      <w:r w:rsidR="003E5F71">
        <w:t>.</w:t>
      </w:r>
    </w:p>
    <w:p w:rsidR="00537212" w:rsidRDefault="00A0649A" w:rsidP="009B7998">
      <w:pPr>
        <w:pStyle w:val="Titre1"/>
        <w:numPr>
          <w:ilvl w:val="1"/>
          <w:numId w:val="67"/>
        </w:numPr>
        <w:rPr>
          <w:noProof/>
        </w:rPr>
      </w:pPr>
      <w:bookmarkStart w:id="6" w:name="_Toc203649940"/>
      <w:r>
        <w:rPr>
          <w:noProof/>
        </w:rPr>
        <w:t>Moyens d’encadrement</w:t>
      </w:r>
      <w:bookmarkEnd w:id="6"/>
    </w:p>
    <w:p w:rsidR="00A0649A" w:rsidRDefault="00A0649A" w:rsidP="00A0649A">
      <w:pPr>
        <w:pStyle w:val="paragraphe"/>
      </w:pPr>
      <w:r>
        <w:t>Moyens d’encadrement général et par corps d’état</w:t>
      </w:r>
      <w:r w:rsidR="003E5F71">
        <w:t xml:space="preserve"> (CV en annexe)</w:t>
      </w:r>
      <w:r>
        <w:t>.</w:t>
      </w:r>
    </w:p>
    <w:p w:rsidR="00A0649A" w:rsidRDefault="00D24CA8" w:rsidP="00A0649A">
      <w:pPr>
        <w:pStyle w:val="paragraphe"/>
      </w:pPr>
      <w:r>
        <w:t>…</w:t>
      </w:r>
    </w:p>
    <w:p w:rsidR="00A0649A" w:rsidRDefault="00A0649A" w:rsidP="00A0649A">
      <w:pPr>
        <w:pStyle w:val="paragraphe"/>
      </w:pPr>
    </w:p>
    <w:p w:rsidR="00D24CA8" w:rsidRPr="00A0649A" w:rsidRDefault="00D24CA8" w:rsidP="00A0649A">
      <w:pPr>
        <w:pStyle w:val="paragraphe"/>
      </w:pPr>
    </w:p>
    <w:p w:rsidR="00C013E7" w:rsidRDefault="00A0649A" w:rsidP="009B7998">
      <w:pPr>
        <w:pStyle w:val="Titre1"/>
      </w:pPr>
      <w:bookmarkStart w:id="7" w:name="_Toc203649941"/>
      <w:r>
        <w:t>Main d’œuvre d’exécution</w:t>
      </w:r>
      <w:bookmarkEnd w:id="7"/>
    </w:p>
    <w:p w:rsidR="004809EC" w:rsidRDefault="00A0649A" w:rsidP="00537212">
      <w:pPr>
        <w:pStyle w:val="paragraphe"/>
      </w:pPr>
      <w:r>
        <w:t>Détail des effectifs par intervenants avec indication des durées pour les prestations principales du marché.</w:t>
      </w:r>
    </w:p>
    <w:p w:rsidR="004809EC" w:rsidRDefault="00422204" w:rsidP="00537212">
      <w:pPr>
        <w:pStyle w:val="paragraphe"/>
      </w:pPr>
      <w:r>
        <w:t>Indication des qualifications des chefs d’équipe.</w:t>
      </w:r>
    </w:p>
    <w:p w:rsidR="005D74E4" w:rsidRDefault="00D24CA8" w:rsidP="00537212">
      <w:pPr>
        <w:pStyle w:val="paragraphe"/>
      </w:pPr>
      <w:r>
        <w:t>…</w:t>
      </w:r>
    </w:p>
    <w:p w:rsidR="00D24CA8" w:rsidRDefault="00D24CA8" w:rsidP="00537212">
      <w:pPr>
        <w:pStyle w:val="paragraphe"/>
      </w:pPr>
    </w:p>
    <w:p w:rsidR="00D24CA8" w:rsidRDefault="00D24CA8" w:rsidP="00537212">
      <w:pPr>
        <w:pStyle w:val="paragraphe"/>
      </w:pPr>
    </w:p>
    <w:p w:rsidR="00C013E7" w:rsidRDefault="009B7998" w:rsidP="009B7998">
      <w:pPr>
        <w:pStyle w:val="Chapitre"/>
        <w:numPr>
          <w:ilvl w:val="0"/>
          <w:numId w:val="0"/>
        </w:numPr>
        <w:ind w:left="993"/>
      </w:pPr>
      <w:bookmarkStart w:id="8" w:name="_Toc203649942"/>
      <w:r>
        <w:t>Sous critère 3</w:t>
      </w:r>
      <w:r w:rsidR="00C013E7">
        <w:t xml:space="preserve"> –</w:t>
      </w:r>
      <w:r>
        <w:t>Planning</w:t>
      </w:r>
      <w:bookmarkEnd w:id="8"/>
    </w:p>
    <w:p w:rsidR="00C013E7" w:rsidRDefault="009B7998" w:rsidP="009B7998">
      <w:pPr>
        <w:pStyle w:val="paragraphe"/>
      </w:pPr>
      <w:r>
        <w:t>Planning GANTT détaillé.</w:t>
      </w:r>
    </w:p>
    <w:p w:rsidR="009B7998" w:rsidRDefault="00D24CA8" w:rsidP="009B7998">
      <w:pPr>
        <w:pStyle w:val="paragraphe"/>
      </w:pPr>
      <w:r>
        <w:t>…</w:t>
      </w:r>
    </w:p>
    <w:p w:rsidR="009B7998" w:rsidRDefault="009B7998" w:rsidP="009B7998">
      <w:pPr>
        <w:pStyle w:val="paragraphe"/>
      </w:pPr>
    </w:p>
    <w:p w:rsidR="00D24CA8" w:rsidRDefault="00D24CA8" w:rsidP="009B7998">
      <w:pPr>
        <w:pStyle w:val="paragraphe"/>
      </w:pPr>
    </w:p>
    <w:p w:rsidR="009B7998" w:rsidRDefault="009B7998" w:rsidP="009B7998">
      <w:pPr>
        <w:pStyle w:val="Chapitre"/>
        <w:numPr>
          <w:ilvl w:val="0"/>
          <w:numId w:val="0"/>
        </w:numPr>
        <w:ind w:left="993"/>
      </w:pPr>
      <w:bookmarkStart w:id="9" w:name="_Toc203649943"/>
      <w:r>
        <w:t>Sous critère 4 –Dispositions relatives à la qualité, la sécurité et à l’environnement</w:t>
      </w:r>
      <w:bookmarkEnd w:id="9"/>
    </w:p>
    <w:p w:rsidR="009B7998" w:rsidRDefault="009B7998" w:rsidP="009B7998">
      <w:pPr>
        <w:pStyle w:val="Titre1"/>
        <w:numPr>
          <w:ilvl w:val="1"/>
          <w:numId w:val="68"/>
        </w:numPr>
        <w:rPr>
          <w:noProof/>
        </w:rPr>
      </w:pPr>
      <w:bookmarkStart w:id="10" w:name="_Toc203649944"/>
      <w:r>
        <w:rPr>
          <w:noProof/>
        </w:rPr>
        <w:t>Dispositions pour la gestion des déchets</w:t>
      </w:r>
      <w:bookmarkEnd w:id="10"/>
    </w:p>
    <w:p w:rsidR="009B7998" w:rsidRDefault="009B7998" w:rsidP="009B7998">
      <w:pPr>
        <w:pStyle w:val="paragraphe"/>
      </w:pPr>
      <w:r>
        <w:t>Dispositions pour la gestion des déchets en cours d’exécution et jusqu’aux acheminements finaux</w:t>
      </w:r>
      <w:r w:rsidR="005D74E4">
        <w:t xml:space="preserve"> par types de déchets</w:t>
      </w:r>
      <w:r>
        <w:t>.</w:t>
      </w:r>
    </w:p>
    <w:p w:rsidR="009B7998" w:rsidRDefault="00D24CA8" w:rsidP="009B7998">
      <w:pPr>
        <w:pStyle w:val="paragraphe"/>
      </w:pPr>
      <w:r>
        <w:t>…</w:t>
      </w:r>
    </w:p>
    <w:p w:rsidR="009B7998" w:rsidRDefault="009B7998" w:rsidP="009B7998">
      <w:pPr>
        <w:pStyle w:val="paragraphe"/>
      </w:pPr>
    </w:p>
    <w:p w:rsidR="009B7998" w:rsidRPr="00A0649A" w:rsidRDefault="009B7998" w:rsidP="009B7998">
      <w:pPr>
        <w:pStyle w:val="paragraphe"/>
      </w:pPr>
    </w:p>
    <w:p w:rsidR="009B7998" w:rsidRDefault="009B7998" w:rsidP="009B7998">
      <w:pPr>
        <w:pStyle w:val="Titre1"/>
      </w:pPr>
      <w:bookmarkStart w:id="11" w:name="_Toc203649945"/>
      <w:r>
        <w:t>Dispositions pour l’hygiène et la sécurité des travaux</w:t>
      </w:r>
      <w:bookmarkEnd w:id="11"/>
    </w:p>
    <w:p w:rsidR="009B7998" w:rsidRDefault="009B7998" w:rsidP="009B7998">
      <w:pPr>
        <w:pStyle w:val="paragraphe"/>
      </w:pPr>
      <w:r>
        <w:t xml:space="preserve">Mesures mise en place pour </w:t>
      </w:r>
      <w:r w:rsidR="005D74E4">
        <w:t xml:space="preserve">l’hygiène de </w:t>
      </w:r>
      <w:r>
        <w:t>l’installation de chantier</w:t>
      </w:r>
      <w:r w:rsidR="005D74E4">
        <w:t>.</w:t>
      </w:r>
    </w:p>
    <w:p w:rsidR="005D74E4" w:rsidRDefault="00A074A9" w:rsidP="009B7998">
      <w:pPr>
        <w:pStyle w:val="paragraphe"/>
      </w:pPr>
      <w:r>
        <w:t>Mesures pour la sécurité du chantier (accès en hauteurs, opérations de levage, co-activité…).</w:t>
      </w:r>
    </w:p>
    <w:p w:rsidR="009B7998" w:rsidRPr="009B7998" w:rsidRDefault="00D24CA8" w:rsidP="009B7998">
      <w:pPr>
        <w:pStyle w:val="paragraphe"/>
      </w:pPr>
      <w:r>
        <w:t>…</w:t>
      </w:r>
    </w:p>
    <w:sectPr w:rsidR="009B7998" w:rsidRPr="009B7998" w:rsidSect="00C013E7">
      <w:footerReference w:type="default" r:id="rId11"/>
      <w:pgSz w:w="11907" w:h="16840"/>
      <w:pgMar w:top="1276" w:right="851" w:bottom="1701" w:left="851" w:header="720" w:footer="720" w:gutter="0"/>
      <w:paperSrc w:first="7" w:other="7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619B" w:rsidRDefault="009C619B" w:rsidP="007A3110">
      <w:r>
        <w:separator/>
      </w:r>
    </w:p>
  </w:endnote>
  <w:endnote w:type="continuationSeparator" w:id="0">
    <w:p w:rsidR="009C619B" w:rsidRDefault="009C619B" w:rsidP="007A3110">
      <w:r>
        <w:continuationSeparator/>
      </w:r>
    </w:p>
  </w:endnote>
  <w:endnote w:type="continuationNotice" w:id="1">
    <w:p w:rsidR="009C619B" w:rsidRDefault="009C619B" w:rsidP="007A311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687DD0CB-4752-4346-B64C-545D67A03186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2" w:fontKey="{AC423204-78CD-47DE-994B-C9A887106AF6}"/>
    <w:embedBold r:id="rId3" w:fontKey="{A9DEE46F-D1BB-4A23-8FC5-DD3790AE4C78}"/>
    <w:embedItalic r:id="rId4" w:fontKey="{CAE423A1-D01F-4E55-9B2D-74A7BBA87B62}"/>
    <w:embedBoldItalic r:id="rId5" w:fontKey="{A4B157C5-EEC0-408A-9444-5A10A493A07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D40BFA3E-EDFD-4956-9589-F0EB2B2776DA}"/>
    <w:embedItalic r:id="rId7" w:fontKey="{01DC5F31-3B27-4AB9-80BE-D3BCE48F4069}"/>
    <w:embedBoldItalic r:id="rId8" w:fontKey="{D4466032-F55D-405F-B775-88DB51245E3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7EB94BDE-1D6E-4297-A0B1-DEC8ABE1399B}"/>
    <w:embedBold r:id="rId10" w:fontKey="{A1236FC2-5798-493E-B2D2-3AB6BA2EB01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1" w:fontKey="{31A2CDAC-FB1E-4923-A51E-731748F9FF07}"/>
    <w:embedBold r:id="rId12" w:fontKey="{8E892CC5-70C6-4895-A6EA-5EB12C24762E}"/>
    <w:embedItalic r:id="rId13" w:fontKey="{D180CFB4-5B1A-4023-A266-C1C784E5DF33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Regular r:id="rId14" w:fontKey="{58153A42-547F-4D86-83E0-F9993CBFCF4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5" w:fontKey="{55278663-97B5-46E9-8F77-5713033F452C}"/>
    <w:embedBold r:id="rId16" w:fontKey="{65C4BBA9-52E7-4341-BE58-A2FD8A4B3EFD}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7" w:fontKey="{1E7555CE-1E0C-449E-B0FE-FDDA8DF0D7CD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8" w:fontKey="{D570C14A-1543-470A-BFFB-34E43333854E}"/>
  </w:font>
  <w:font w:name="Marianne">
    <w:panose1 w:val="02000000000000000000"/>
    <w:charset w:val="00"/>
    <w:family w:val="modern"/>
    <w:notTrueType/>
    <w:pitch w:val="variable"/>
    <w:sig w:usb0="0000000F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106A" w:rsidRPr="00D3744D" w:rsidRDefault="00D3744D" w:rsidP="00D3744D">
    <w:r w:rsidRPr="002C6AE0">
      <w:t xml:space="preserve">Page </w:t>
    </w:r>
    <w:r w:rsidRPr="002C6AE0">
      <w:fldChar w:fldCharType="begin"/>
    </w:r>
    <w:r w:rsidRPr="002C6AE0">
      <w:instrText>PAGE  \* Arabic  \* MERGEFORMAT</w:instrText>
    </w:r>
    <w:r w:rsidRPr="002C6AE0">
      <w:fldChar w:fldCharType="separate"/>
    </w:r>
    <w:r w:rsidR="00A42B35">
      <w:rPr>
        <w:noProof/>
      </w:rPr>
      <w:t>2</w:t>
    </w:r>
    <w:r w:rsidRPr="002C6AE0">
      <w:fldChar w:fldCharType="end"/>
    </w:r>
    <w:r w:rsidRPr="002C6AE0">
      <w:t xml:space="preserve"> </w:t>
    </w:r>
    <w:r>
      <w:t xml:space="preserve">/ </w:t>
    </w:r>
    <w:r w:rsidR="00CF0713">
      <w:fldChar w:fldCharType="begin"/>
    </w:r>
    <w:r w:rsidR="00CF0713">
      <w:instrText>NUMPAGES  \* Arabic  \* MERGEFORMAT</w:instrText>
    </w:r>
    <w:r w:rsidR="00CF0713">
      <w:fldChar w:fldCharType="separate"/>
    </w:r>
    <w:r w:rsidR="00A42B35">
      <w:rPr>
        <w:noProof/>
      </w:rPr>
      <w:t>4</w:t>
    </w:r>
    <w:r w:rsidR="00CF0713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106A" w:rsidRDefault="00FF106A" w:rsidP="007A3110">
    <w:r w:rsidRPr="002C6AE0">
      <w:t xml:space="preserve">Page </w:t>
    </w:r>
    <w:r w:rsidRPr="002C6AE0">
      <w:fldChar w:fldCharType="begin"/>
    </w:r>
    <w:r w:rsidRPr="002C6AE0">
      <w:instrText>PAGE  \* Arabic  \* MERGEFORMAT</w:instrText>
    </w:r>
    <w:r w:rsidRPr="002C6AE0">
      <w:fldChar w:fldCharType="separate"/>
    </w:r>
    <w:r w:rsidR="00CF0713">
      <w:rPr>
        <w:noProof/>
      </w:rPr>
      <w:t>3</w:t>
    </w:r>
    <w:r w:rsidRPr="002C6AE0">
      <w:fldChar w:fldCharType="end"/>
    </w:r>
    <w:r w:rsidRPr="002C6AE0">
      <w:t xml:space="preserve"> </w:t>
    </w:r>
    <w:r>
      <w:t>/</w:t>
    </w:r>
    <w:r w:rsidR="00D3744D">
      <w:t xml:space="preserve"> </w:t>
    </w:r>
    <w:r w:rsidR="00CF0713">
      <w:fldChar w:fldCharType="begin"/>
    </w:r>
    <w:r w:rsidR="00CF0713">
      <w:instrText>NUMPAGES  \* Arabic  \* MERGEFORMAT</w:instrText>
    </w:r>
    <w:r w:rsidR="00CF0713">
      <w:fldChar w:fldCharType="separate"/>
    </w:r>
    <w:r w:rsidR="00CF0713">
      <w:rPr>
        <w:noProof/>
      </w:rPr>
      <w:t>4</w:t>
    </w:r>
    <w:r w:rsidR="00CF0713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619B" w:rsidRDefault="009C619B" w:rsidP="007A3110">
      <w:r>
        <w:separator/>
      </w:r>
    </w:p>
  </w:footnote>
  <w:footnote w:type="continuationSeparator" w:id="0">
    <w:p w:rsidR="009C619B" w:rsidRDefault="009C619B" w:rsidP="007A3110">
      <w:r>
        <w:continuationSeparator/>
      </w:r>
    </w:p>
  </w:footnote>
  <w:footnote w:type="continuationNotice" w:id="1">
    <w:p w:rsidR="009C619B" w:rsidRDefault="009C619B" w:rsidP="007A311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106A" w:rsidRPr="008071E8" w:rsidRDefault="00C013E7" w:rsidP="007A3110">
    <w:pPr>
      <w:pStyle w:val="En-tte"/>
      <w:pBdr>
        <w:bottom w:val="single" w:sz="4" w:space="1" w:color="auto"/>
      </w:pBdr>
    </w:pPr>
    <w:r>
      <w:t>CADRE DU mémoire TECHNIQUE</w:t>
    </w:r>
    <w:r w:rsidR="00AF6629">
      <w:t xml:space="preserve"> – Projet n°25/022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D"/>
    <w:multiLevelType w:val="singleLevel"/>
    <w:tmpl w:val="51022D56"/>
    <w:lvl w:ilvl="0">
      <w:start w:val="1"/>
      <w:numFmt w:val="decimal"/>
      <w:pStyle w:val="Listenumros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 w15:restartNumberingAfterBreak="0">
    <w:nsid w:val="FFFFFF81"/>
    <w:multiLevelType w:val="singleLevel"/>
    <w:tmpl w:val="5DFCE3CA"/>
    <w:lvl w:ilvl="0">
      <w:start w:val="1"/>
      <w:numFmt w:val="bullet"/>
      <w:pStyle w:val="Listepuce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D707180"/>
    <w:lvl w:ilvl="0">
      <w:start w:val="1"/>
      <w:numFmt w:val="bullet"/>
      <w:pStyle w:val="Listepuce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68BC938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FA46EFA0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FE"/>
    <w:multiLevelType w:val="singleLevel"/>
    <w:tmpl w:val="FFFFFFFF"/>
    <w:lvl w:ilvl="0">
      <w:numFmt w:val="decimal"/>
      <w:pStyle w:val="Style11"/>
      <w:lvlText w:val="*"/>
      <w:lvlJc w:val="left"/>
    </w:lvl>
  </w:abstractNum>
  <w:abstractNum w:abstractNumId="6" w15:restartNumberingAfterBreak="0">
    <w:nsid w:val="04387BE3"/>
    <w:multiLevelType w:val="hybridMultilevel"/>
    <w:tmpl w:val="FFA4D2C2"/>
    <w:lvl w:ilvl="0" w:tplc="924A9886">
      <w:start w:val="1"/>
      <w:numFmt w:val="bullet"/>
      <w:lvlText w:val=""/>
      <w:lvlJc w:val="center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53457E7"/>
    <w:multiLevelType w:val="hybridMultilevel"/>
    <w:tmpl w:val="1E5E7564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06162CE1"/>
    <w:multiLevelType w:val="singleLevel"/>
    <w:tmpl w:val="8084E8C0"/>
    <w:lvl w:ilvl="0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b w:val="0"/>
        <w:i w:val="0"/>
        <w:sz w:val="20"/>
      </w:rPr>
    </w:lvl>
  </w:abstractNum>
  <w:abstractNum w:abstractNumId="9" w15:restartNumberingAfterBreak="0">
    <w:nsid w:val="06173FCF"/>
    <w:multiLevelType w:val="hybridMultilevel"/>
    <w:tmpl w:val="488A5D34"/>
    <w:lvl w:ilvl="0" w:tplc="7BE69004">
      <w:start w:val="1"/>
      <w:numFmt w:val="bullet"/>
      <w:lvlText w:val="-"/>
      <w:lvlJc w:val="left"/>
      <w:pPr>
        <w:ind w:left="1068" w:hanging="360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0C5078A8"/>
    <w:multiLevelType w:val="hybridMultilevel"/>
    <w:tmpl w:val="4EF811B4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F1F3FF7"/>
    <w:multiLevelType w:val="singleLevel"/>
    <w:tmpl w:val="549C3950"/>
    <w:lvl w:ilvl="0">
      <w:start w:val="1"/>
      <w:numFmt w:val="bullet"/>
      <w:lvlText w:val="-"/>
      <w:lvlJc w:val="left"/>
      <w:pPr>
        <w:ind w:left="3620" w:hanging="360"/>
      </w:pPr>
      <w:rPr>
        <w:rFonts w:ascii="Times New Roman" w:hAnsi="Times New Roman" w:cs="Times New Roman" w:hint="default"/>
        <w:b/>
        <w:i w:val="0"/>
        <w:sz w:val="22"/>
      </w:rPr>
    </w:lvl>
  </w:abstractNum>
  <w:abstractNum w:abstractNumId="12" w15:restartNumberingAfterBreak="0">
    <w:nsid w:val="103C084B"/>
    <w:multiLevelType w:val="hybridMultilevel"/>
    <w:tmpl w:val="B50C3CAE"/>
    <w:lvl w:ilvl="0" w:tplc="2EFE221A">
      <w:numFmt w:val="bullet"/>
      <w:pStyle w:val="Style1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  <w:sz w:val="24"/>
      </w:rPr>
    </w:lvl>
    <w:lvl w:ilvl="1" w:tplc="040C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139B65C1"/>
    <w:multiLevelType w:val="hybridMultilevel"/>
    <w:tmpl w:val="588EABC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5B16582"/>
    <w:multiLevelType w:val="hybridMultilevel"/>
    <w:tmpl w:val="1640E222"/>
    <w:lvl w:ilvl="0" w:tplc="E14844D8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17414A24"/>
    <w:multiLevelType w:val="hybridMultilevel"/>
    <w:tmpl w:val="A29491D8"/>
    <w:lvl w:ilvl="0" w:tplc="040C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1CA6383F"/>
    <w:multiLevelType w:val="hybridMultilevel"/>
    <w:tmpl w:val="2E7828FE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09C25C1"/>
    <w:multiLevelType w:val="singleLevel"/>
    <w:tmpl w:val="21C606E4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hint="default"/>
      </w:rPr>
    </w:lvl>
  </w:abstractNum>
  <w:abstractNum w:abstractNumId="18" w15:restartNumberingAfterBreak="0">
    <w:nsid w:val="28FB6662"/>
    <w:multiLevelType w:val="hybridMultilevel"/>
    <w:tmpl w:val="27C6505A"/>
    <w:lvl w:ilvl="0" w:tplc="040C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2A280E1E"/>
    <w:multiLevelType w:val="hybridMultilevel"/>
    <w:tmpl w:val="6E2C17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3D20E8"/>
    <w:multiLevelType w:val="hybridMultilevel"/>
    <w:tmpl w:val="1D302640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CFB44E1"/>
    <w:multiLevelType w:val="hybridMultilevel"/>
    <w:tmpl w:val="5E124EC8"/>
    <w:lvl w:ilvl="0" w:tplc="040C0009">
      <w:start w:val="1"/>
      <w:numFmt w:val="bullet"/>
      <w:lvlText w:val=""/>
      <w:lvlJc w:val="left"/>
      <w:pPr>
        <w:tabs>
          <w:tab w:val="num" w:pos="1496"/>
        </w:tabs>
        <w:ind w:left="1496" w:hanging="360"/>
      </w:pPr>
      <w:rPr>
        <w:rFonts w:ascii="Wingdings" w:hAnsi="Wingdings" w:hint="default"/>
      </w:rPr>
    </w:lvl>
    <w:lvl w:ilvl="1" w:tplc="E680761A">
      <w:start w:val="1"/>
      <w:numFmt w:val="bullet"/>
      <w:lvlText w:val="-"/>
      <w:lvlJc w:val="left"/>
      <w:pPr>
        <w:tabs>
          <w:tab w:val="num" w:pos="2216"/>
        </w:tabs>
        <w:ind w:left="2216" w:hanging="360"/>
      </w:pPr>
      <w:rPr>
        <w:rFonts w:hAnsi="Courier New" w:hint="default"/>
      </w:rPr>
    </w:lvl>
    <w:lvl w:ilvl="2" w:tplc="B808954E">
      <w:start w:val="1"/>
      <w:numFmt w:val="bullet"/>
      <w:lvlText w:val=""/>
      <w:lvlJc w:val="left"/>
      <w:pPr>
        <w:tabs>
          <w:tab w:val="num" w:pos="2936"/>
        </w:tabs>
        <w:ind w:left="2936" w:hanging="360"/>
      </w:pPr>
      <w:rPr>
        <w:rFonts w:ascii="Wingdings 2" w:hAnsi="Wingdings 2" w:hint="default"/>
      </w:rPr>
    </w:lvl>
    <w:lvl w:ilvl="3" w:tplc="040C0001">
      <w:start w:val="1"/>
      <w:numFmt w:val="bullet"/>
      <w:lvlText w:val=""/>
      <w:lvlJc w:val="left"/>
      <w:pPr>
        <w:tabs>
          <w:tab w:val="num" w:pos="3656"/>
        </w:tabs>
        <w:ind w:left="3656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4376"/>
        </w:tabs>
        <w:ind w:left="437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96"/>
        </w:tabs>
        <w:ind w:left="50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816"/>
        </w:tabs>
        <w:ind w:left="58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536"/>
        </w:tabs>
        <w:ind w:left="653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56"/>
        </w:tabs>
        <w:ind w:left="7256" w:hanging="360"/>
      </w:pPr>
      <w:rPr>
        <w:rFonts w:ascii="Wingdings" w:hAnsi="Wingdings" w:hint="default"/>
      </w:rPr>
    </w:lvl>
  </w:abstractNum>
  <w:abstractNum w:abstractNumId="22" w15:restartNumberingAfterBreak="0">
    <w:nsid w:val="2D556016"/>
    <w:multiLevelType w:val="hybridMultilevel"/>
    <w:tmpl w:val="439400B4"/>
    <w:lvl w:ilvl="0" w:tplc="606C8F5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2F2D7B29"/>
    <w:multiLevelType w:val="hybridMultilevel"/>
    <w:tmpl w:val="4E0233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3173C6C"/>
    <w:multiLevelType w:val="hybridMultilevel"/>
    <w:tmpl w:val="D6447A4C"/>
    <w:lvl w:ilvl="0" w:tplc="1946F086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39121E84"/>
    <w:multiLevelType w:val="hybridMultilevel"/>
    <w:tmpl w:val="C9041686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39565047"/>
    <w:multiLevelType w:val="hybridMultilevel"/>
    <w:tmpl w:val="F3E4145C"/>
    <w:lvl w:ilvl="0" w:tplc="040C0009">
      <w:start w:val="1"/>
      <w:numFmt w:val="bullet"/>
      <w:lvlText w:val=""/>
      <w:lvlJc w:val="left"/>
      <w:pPr>
        <w:tabs>
          <w:tab w:val="num" w:pos="1496"/>
        </w:tabs>
        <w:ind w:left="1496" w:hanging="360"/>
      </w:pPr>
      <w:rPr>
        <w:rFonts w:ascii="Wingdings" w:hAnsi="Wingdings" w:hint="default"/>
      </w:rPr>
    </w:lvl>
    <w:lvl w:ilvl="1" w:tplc="E680761A">
      <w:start w:val="1"/>
      <w:numFmt w:val="bullet"/>
      <w:lvlText w:val="-"/>
      <w:lvlJc w:val="left"/>
      <w:pPr>
        <w:tabs>
          <w:tab w:val="num" w:pos="2216"/>
        </w:tabs>
        <w:ind w:left="2216" w:hanging="360"/>
      </w:pPr>
      <w:rPr>
        <w:rFonts w:hAnsi="Courier New" w:hint="default"/>
      </w:rPr>
    </w:lvl>
    <w:lvl w:ilvl="2" w:tplc="B808954E">
      <w:start w:val="1"/>
      <w:numFmt w:val="bullet"/>
      <w:lvlText w:val=""/>
      <w:lvlJc w:val="left"/>
      <w:pPr>
        <w:tabs>
          <w:tab w:val="num" w:pos="2936"/>
        </w:tabs>
        <w:ind w:left="2936" w:hanging="360"/>
      </w:pPr>
      <w:rPr>
        <w:rFonts w:ascii="Wingdings 2" w:hAnsi="Wingdings 2" w:hint="default"/>
      </w:rPr>
    </w:lvl>
    <w:lvl w:ilvl="3" w:tplc="040C0001">
      <w:start w:val="1"/>
      <w:numFmt w:val="bullet"/>
      <w:lvlText w:val=""/>
      <w:lvlJc w:val="left"/>
      <w:pPr>
        <w:tabs>
          <w:tab w:val="num" w:pos="3656"/>
        </w:tabs>
        <w:ind w:left="3656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4376"/>
        </w:tabs>
        <w:ind w:left="437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96"/>
        </w:tabs>
        <w:ind w:left="50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816"/>
        </w:tabs>
        <w:ind w:left="58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536"/>
        </w:tabs>
        <w:ind w:left="653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56"/>
        </w:tabs>
        <w:ind w:left="7256" w:hanging="360"/>
      </w:pPr>
      <w:rPr>
        <w:rFonts w:ascii="Wingdings" w:hAnsi="Wingdings" w:hint="default"/>
      </w:rPr>
    </w:lvl>
  </w:abstractNum>
  <w:abstractNum w:abstractNumId="27" w15:restartNumberingAfterBreak="0">
    <w:nsid w:val="39EE2DA8"/>
    <w:multiLevelType w:val="hybridMultilevel"/>
    <w:tmpl w:val="DC541B8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CD754AE"/>
    <w:multiLevelType w:val="multilevel"/>
    <w:tmpl w:val="8280CFEA"/>
    <w:lvl w:ilvl="0">
      <w:start w:val="1"/>
      <w:numFmt w:val="decimal"/>
      <w:pStyle w:val="Chapitre"/>
      <w:suff w:val="space"/>
      <w:lvlText w:val="CHAPITRE-%1-"/>
      <w:lvlJc w:val="left"/>
      <w:pPr>
        <w:ind w:left="993" w:firstLine="0"/>
      </w:pPr>
      <w:rPr>
        <w:rFonts w:hint="default"/>
      </w:rPr>
    </w:lvl>
    <w:lvl w:ilvl="1">
      <w:start w:val="1"/>
      <w:numFmt w:val="decimal"/>
      <w:lvlRestart w:val="0"/>
      <w:pStyle w:val="Titre1"/>
      <w:suff w:val="space"/>
      <w:lvlText w:val="ARTICLE-%2-"/>
      <w:lvlJc w:val="left"/>
      <w:pPr>
        <w:ind w:left="1560" w:firstLine="0"/>
      </w:pPr>
      <w:rPr>
        <w:rFonts w:hint="default"/>
        <w:color w:val="auto"/>
        <w:u w:val="single"/>
        <w:lang w:val="x-none"/>
      </w:rPr>
    </w:lvl>
    <w:lvl w:ilvl="2">
      <w:start w:val="1"/>
      <w:numFmt w:val="decimal"/>
      <w:pStyle w:val="Titre2"/>
      <w:suff w:val="space"/>
      <w:lvlText w:val="%2-%3-"/>
      <w:lvlJc w:val="left"/>
      <w:pPr>
        <w:ind w:left="1560" w:firstLine="0"/>
      </w:pPr>
      <w:rPr>
        <w:rFonts w:ascii="Century Gothic" w:hAnsi="Century Gothic" w:hint="default"/>
      </w:rPr>
    </w:lvl>
    <w:lvl w:ilvl="3">
      <w:start w:val="1"/>
      <w:numFmt w:val="decimal"/>
      <w:pStyle w:val="Titre3"/>
      <w:suff w:val="space"/>
      <w:lvlText w:val="%2-%3-%4-"/>
      <w:lvlJc w:val="left"/>
      <w:pPr>
        <w:ind w:left="710" w:firstLine="0"/>
      </w:pPr>
      <w:rPr>
        <w:rFonts w:hint="default"/>
      </w:rPr>
    </w:lvl>
    <w:lvl w:ilvl="4">
      <w:start w:val="1"/>
      <w:numFmt w:val="decimal"/>
      <w:pStyle w:val="Titre4"/>
      <w:suff w:val="space"/>
      <w:lvlText w:val="%2-%3-%4-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Titre5"/>
      <w:lvlText w:val="%2-%3-%4-%5-%6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6">
      <w:start w:val="1"/>
      <w:numFmt w:val="decimal"/>
      <w:lvlText w:val="%1-%2-%3-%4.%5.%6.%7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7">
      <w:start w:val="1"/>
      <w:numFmt w:val="decimal"/>
      <w:lvlText w:val="%1-%2-%3-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-%2-%3-%4.%5.%6.%7.%8.%9"/>
      <w:lvlJc w:val="left"/>
      <w:pPr>
        <w:tabs>
          <w:tab w:val="num" w:pos="1800"/>
        </w:tabs>
        <w:ind w:left="0" w:firstLine="0"/>
      </w:pPr>
      <w:rPr>
        <w:rFonts w:hint="default"/>
      </w:rPr>
    </w:lvl>
  </w:abstractNum>
  <w:abstractNum w:abstractNumId="29" w15:restartNumberingAfterBreak="0">
    <w:nsid w:val="3EA2033D"/>
    <w:multiLevelType w:val="hybridMultilevel"/>
    <w:tmpl w:val="190410A4"/>
    <w:lvl w:ilvl="0" w:tplc="C308B44E">
      <w:numFmt w:val="bullet"/>
      <w:pStyle w:val="Listepuces2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sz w:val="24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06113BC"/>
    <w:multiLevelType w:val="hybridMultilevel"/>
    <w:tmpl w:val="8EF24348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447A4468"/>
    <w:multiLevelType w:val="hybridMultilevel"/>
    <w:tmpl w:val="15361804"/>
    <w:lvl w:ilvl="0" w:tplc="E680761A">
      <w:start w:val="1"/>
      <w:numFmt w:val="bullet"/>
      <w:lvlText w:val="-"/>
      <w:lvlJc w:val="left"/>
      <w:pPr>
        <w:tabs>
          <w:tab w:val="num" w:pos="1780"/>
        </w:tabs>
        <w:ind w:left="1780" w:hanging="360"/>
      </w:pPr>
      <w:rPr>
        <w:rFonts w:hAnsi="Courier New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500"/>
        </w:tabs>
        <w:ind w:left="25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220"/>
        </w:tabs>
        <w:ind w:left="3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940"/>
        </w:tabs>
        <w:ind w:left="3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660"/>
        </w:tabs>
        <w:ind w:left="46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380"/>
        </w:tabs>
        <w:ind w:left="5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100"/>
        </w:tabs>
        <w:ind w:left="6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820"/>
        </w:tabs>
        <w:ind w:left="68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540"/>
        </w:tabs>
        <w:ind w:left="7540" w:hanging="360"/>
      </w:pPr>
      <w:rPr>
        <w:rFonts w:ascii="Wingdings" w:hAnsi="Wingdings" w:hint="default"/>
      </w:rPr>
    </w:lvl>
  </w:abstractNum>
  <w:abstractNum w:abstractNumId="32" w15:restartNumberingAfterBreak="0">
    <w:nsid w:val="44C16C21"/>
    <w:multiLevelType w:val="hybridMultilevel"/>
    <w:tmpl w:val="9F6EE0C6"/>
    <w:lvl w:ilvl="0" w:tplc="FFFFFFFF">
      <w:start w:val="1"/>
      <w:numFmt w:val="bullet"/>
      <w:pStyle w:val="Normalpuce"/>
      <w:lvlText w:val="-"/>
      <w:lvlJc w:val="left"/>
      <w:pPr>
        <w:tabs>
          <w:tab w:val="num" w:pos="284"/>
        </w:tabs>
        <w:ind w:left="284" w:hanging="142"/>
      </w:pPr>
      <w:rPr>
        <w:rFonts w:ascii="Arial" w:hAnsi="Aria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5087B5E"/>
    <w:multiLevelType w:val="hybridMultilevel"/>
    <w:tmpl w:val="108872BA"/>
    <w:lvl w:ilvl="0" w:tplc="040C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46375CC5"/>
    <w:multiLevelType w:val="hybridMultilevel"/>
    <w:tmpl w:val="8C38E888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46C3794D"/>
    <w:multiLevelType w:val="singleLevel"/>
    <w:tmpl w:val="B4747B30"/>
    <w:lvl w:ilvl="0">
      <w:start w:val="1"/>
      <w:numFmt w:val="bullet"/>
      <w:pStyle w:val="Style2"/>
      <w:lvlText w:val=""/>
      <w:lvlJc w:val="left"/>
      <w:pPr>
        <w:tabs>
          <w:tab w:val="num" w:pos="1834"/>
        </w:tabs>
        <w:ind w:left="1758" w:hanging="284"/>
      </w:pPr>
      <w:rPr>
        <w:rFonts w:ascii="Symbol" w:hAnsi="Symbol" w:hint="default"/>
      </w:rPr>
    </w:lvl>
  </w:abstractNum>
  <w:abstractNum w:abstractNumId="36" w15:restartNumberingAfterBreak="0">
    <w:nsid w:val="46C53820"/>
    <w:multiLevelType w:val="hybridMultilevel"/>
    <w:tmpl w:val="55E0D404"/>
    <w:lvl w:ilvl="0" w:tplc="5C7EA546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7" w15:restartNumberingAfterBreak="0">
    <w:nsid w:val="4C0C3281"/>
    <w:multiLevelType w:val="hybridMultilevel"/>
    <w:tmpl w:val="7628576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C5F146F"/>
    <w:multiLevelType w:val="multilevel"/>
    <w:tmpl w:val="27F673B8"/>
    <w:lvl w:ilvl="0">
      <w:numFmt w:val="decimal"/>
      <w:lvlText w:val="%1"/>
      <w:lvlJc w:val="left"/>
      <w:pPr>
        <w:tabs>
          <w:tab w:val="num" w:pos="709"/>
        </w:tabs>
        <w:ind w:left="709" w:hanging="709"/>
      </w:pPr>
      <w:rPr>
        <w:rFonts w:ascii="Arial" w:hAnsi="Arial" w:hint="default"/>
        <w:b/>
        <w:i w:val="0"/>
        <w:sz w:val="24"/>
        <w:u w:val="double"/>
      </w:rPr>
    </w:lvl>
    <w:lvl w:ilvl="1">
      <w:start w:val="1"/>
      <w:numFmt w:val="decimal"/>
      <w:lvlText w:val="%1.%2"/>
      <w:lvlJc w:val="left"/>
      <w:pPr>
        <w:tabs>
          <w:tab w:val="num" w:pos="709"/>
        </w:tabs>
        <w:ind w:left="709" w:hanging="709"/>
      </w:pPr>
      <w:rPr>
        <w:rFonts w:ascii="Arial" w:hAnsi="Arial" w:hint="default"/>
        <w:b/>
        <w:i w:val="0"/>
        <w:sz w:val="24"/>
        <w:u w:val="none"/>
      </w:rPr>
    </w:lvl>
    <w:lvl w:ilvl="2">
      <w:start w:val="1"/>
      <w:numFmt w:val="decimal"/>
      <w:suff w:val="space"/>
      <w:lvlText w:val="%1.%2.%3."/>
      <w:lvlJc w:val="left"/>
      <w:pPr>
        <w:ind w:left="709" w:hanging="709"/>
      </w:pPr>
      <w:rPr>
        <w:rFonts w:ascii="Arial" w:hAnsi="Arial" w:hint="default"/>
        <w:b w:val="0"/>
        <w:i w:val="0"/>
        <w:sz w:val="24"/>
        <w:u w:val="none"/>
      </w:rPr>
    </w:lvl>
    <w:lvl w:ilvl="3">
      <w:start w:val="1"/>
      <w:numFmt w:val="decimal"/>
      <w:pStyle w:val="ETCO4"/>
      <w:lvlText w:val="%1.%2.%3.%4."/>
      <w:lvlJc w:val="left"/>
      <w:pPr>
        <w:tabs>
          <w:tab w:val="num" w:pos="1728"/>
        </w:tabs>
        <w:ind w:left="1728" w:hanging="991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9" w15:restartNumberingAfterBreak="0">
    <w:nsid w:val="4C9B0C8F"/>
    <w:multiLevelType w:val="hybridMultilevel"/>
    <w:tmpl w:val="F7BEE5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9253933"/>
    <w:multiLevelType w:val="hybridMultilevel"/>
    <w:tmpl w:val="15026360"/>
    <w:lvl w:ilvl="0" w:tplc="0FC6968C">
      <w:start w:val="1"/>
      <w:numFmt w:val="bullet"/>
      <w:lvlText w:val=""/>
      <w:lvlJc w:val="left"/>
      <w:pPr>
        <w:tabs>
          <w:tab w:val="num" w:pos="1212"/>
        </w:tabs>
        <w:ind w:left="1212" w:hanging="360"/>
      </w:pPr>
      <w:rPr>
        <w:rFonts w:ascii="Wingdings" w:hAnsi="Wingdings" w:hint="default"/>
        <w:sz w:val="22"/>
      </w:rPr>
    </w:lvl>
    <w:lvl w:ilvl="1" w:tplc="040C0003" w:tentative="1">
      <w:start w:val="1"/>
      <w:numFmt w:val="bullet"/>
      <w:lvlText w:val="o"/>
      <w:lvlJc w:val="left"/>
      <w:pPr>
        <w:tabs>
          <w:tab w:val="num" w:pos="1932"/>
        </w:tabs>
        <w:ind w:left="193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652"/>
        </w:tabs>
        <w:ind w:left="265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372"/>
        </w:tabs>
        <w:ind w:left="337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092"/>
        </w:tabs>
        <w:ind w:left="409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812"/>
        </w:tabs>
        <w:ind w:left="481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532"/>
        </w:tabs>
        <w:ind w:left="553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252"/>
        </w:tabs>
        <w:ind w:left="625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972"/>
        </w:tabs>
        <w:ind w:left="6972" w:hanging="360"/>
      </w:pPr>
      <w:rPr>
        <w:rFonts w:ascii="Wingdings" w:hAnsi="Wingdings" w:hint="default"/>
      </w:rPr>
    </w:lvl>
  </w:abstractNum>
  <w:abstractNum w:abstractNumId="41" w15:restartNumberingAfterBreak="0">
    <w:nsid w:val="5E290DDC"/>
    <w:multiLevelType w:val="hybridMultilevel"/>
    <w:tmpl w:val="EDF8FCA2"/>
    <w:lvl w:ilvl="0" w:tplc="E8DE42EC">
      <w:start w:val="1"/>
      <w:numFmt w:val="bullet"/>
      <w:lvlText w:val=""/>
      <w:lvlJc w:val="center"/>
      <w:pPr>
        <w:ind w:left="360" w:hanging="360"/>
      </w:pPr>
      <w:rPr>
        <w:rFonts w:ascii="Wingdings" w:hAnsi="Wingdings" w:hint="default"/>
        <w:color w:val="auto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61BF1998"/>
    <w:multiLevelType w:val="multilevel"/>
    <w:tmpl w:val="DD78BE44"/>
    <w:lvl w:ilvl="0">
      <w:numFmt w:val="decimal"/>
      <w:pStyle w:val="toile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 w15:restartNumberingAfterBreak="0">
    <w:nsid w:val="63575F63"/>
    <w:multiLevelType w:val="multilevel"/>
    <w:tmpl w:val="CEA417D2"/>
    <w:lvl w:ilvl="0">
      <w:numFmt w:val="decimal"/>
      <w:pStyle w:val="etco1"/>
      <w:lvlText w:val="%1"/>
      <w:lvlJc w:val="left"/>
      <w:pPr>
        <w:tabs>
          <w:tab w:val="num" w:pos="709"/>
        </w:tabs>
        <w:ind w:left="709" w:hanging="709"/>
      </w:pPr>
      <w:rPr>
        <w:rFonts w:ascii="Arial" w:hAnsi="Arial" w:hint="default"/>
        <w:b/>
        <w:i w:val="0"/>
        <w:sz w:val="24"/>
        <w:u w:val="none"/>
      </w:rPr>
    </w:lvl>
    <w:lvl w:ilvl="1">
      <w:start w:val="1"/>
      <w:numFmt w:val="decimal"/>
      <w:pStyle w:val="etco1"/>
      <w:lvlText w:val="%1.%2"/>
      <w:lvlJc w:val="left"/>
      <w:pPr>
        <w:tabs>
          <w:tab w:val="num" w:pos="709"/>
        </w:tabs>
        <w:ind w:left="709" w:hanging="709"/>
      </w:pPr>
      <w:rPr>
        <w:rFonts w:ascii="Arial" w:hAnsi="Arial" w:hint="default"/>
        <w:b/>
        <w:i w:val="0"/>
        <w:sz w:val="24"/>
        <w:u w:val="none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  <w:rPr>
        <w:rFonts w:ascii="Arial" w:hAnsi="Arial" w:hint="default"/>
        <w:b w:val="0"/>
        <w:i w:val="0"/>
        <w:sz w:val="24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44" w15:restartNumberingAfterBreak="0">
    <w:nsid w:val="6760278A"/>
    <w:multiLevelType w:val="hybridMultilevel"/>
    <w:tmpl w:val="3A1E20C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77C3B9B"/>
    <w:multiLevelType w:val="hybridMultilevel"/>
    <w:tmpl w:val="202ED21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83E5560"/>
    <w:multiLevelType w:val="hybridMultilevel"/>
    <w:tmpl w:val="F43AE904"/>
    <w:lvl w:ilvl="0" w:tplc="0FC6968C">
      <w:start w:val="1"/>
      <w:numFmt w:val="bullet"/>
      <w:lvlText w:val=""/>
      <w:lvlJc w:val="left"/>
      <w:pPr>
        <w:tabs>
          <w:tab w:val="num" w:pos="1496"/>
        </w:tabs>
        <w:ind w:left="1496" w:hanging="360"/>
      </w:pPr>
      <w:rPr>
        <w:rFonts w:ascii="Wingdings" w:hAnsi="Wingdings" w:hint="default"/>
        <w:sz w:val="22"/>
      </w:rPr>
    </w:lvl>
    <w:lvl w:ilvl="1" w:tplc="040C0003" w:tentative="1">
      <w:start w:val="1"/>
      <w:numFmt w:val="bullet"/>
      <w:lvlText w:val="o"/>
      <w:lvlJc w:val="left"/>
      <w:pPr>
        <w:tabs>
          <w:tab w:val="num" w:pos="2216"/>
        </w:tabs>
        <w:ind w:left="2216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936"/>
        </w:tabs>
        <w:ind w:left="29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56"/>
        </w:tabs>
        <w:ind w:left="36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76"/>
        </w:tabs>
        <w:ind w:left="437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96"/>
        </w:tabs>
        <w:ind w:left="50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816"/>
        </w:tabs>
        <w:ind w:left="58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536"/>
        </w:tabs>
        <w:ind w:left="653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56"/>
        </w:tabs>
        <w:ind w:left="7256" w:hanging="360"/>
      </w:pPr>
      <w:rPr>
        <w:rFonts w:ascii="Wingdings" w:hAnsi="Wingdings" w:hint="default"/>
      </w:rPr>
    </w:lvl>
  </w:abstractNum>
  <w:abstractNum w:abstractNumId="47" w15:restartNumberingAfterBreak="0">
    <w:nsid w:val="707C22AC"/>
    <w:multiLevelType w:val="hybridMultilevel"/>
    <w:tmpl w:val="D6BA2F90"/>
    <w:lvl w:ilvl="0" w:tplc="631813B8">
      <w:start w:val="1"/>
      <w:numFmt w:val="bullet"/>
      <w:pStyle w:val="Style17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8" w15:restartNumberingAfterBreak="0">
    <w:nsid w:val="7F106493"/>
    <w:multiLevelType w:val="hybridMultilevel"/>
    <w:tmpl w:val="6C1A985C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  <w:lvlOverride w:ilvl="0">
      <w:lvl w:ilvl="0">
        <w:start w:val="1"/>
        <w:numFmt w:val="bullet"/>
        <w:pStyle w:val="Style11"/>
        <w:lvlText w:val=""/>
        <w:legacy w:legacy="1" w:legacySpace="0" w:legacyIndent="283"/>
        <w:lvlJc w:val="left"/>
        <w:pPr>
          <w:ind w:left="1360" w:hanging="283"/>
        </w:pPr>
        <w:rPr>
          <w:rFonts w:ascii="Wingdings" w:hAnsi="Wingdings" w:hint="default"/>
          <w:sz w:val="16"/>
        </w:rPr>
      </w:lvl>
    </w:lvlOverride>
  </w:num>
  <w:num w:numId="2">
    <w:abstractNumId w:val="43"/>
  </w:num>
  <w:num w:numId="3">
    <w:abstractNumId w:val="38"/>
  </w:num>
  <w:num w:numId="4">
    <w:abstractNumId w:val="8"/>
  </w:num>
  <w:num w:numId="5">
    <w:abstractNumId w:val="2"/>
  </w:num>
  <w:num w:numId="6">
    <w:abstractNumId w:val="11"/>
  </w:num>
  <w:num w:numId="7">
    <w:abstractNumId w:val="28"/>
  </w:num>
  <w:num w:numId="8">
    <w:abstractNumId w:val="35"/>
  </w:num>
  <w:num w:numId="9">
    <w:abstractNumId w:val="4"/>
  </w:num>
  <w:num w:numId="10">
    <w:abstractNumId w:val="1"/>
  </w:num>
  <w:num w:numId="11">
    <w:abstractNumId w:val="0"/>
  </w:num>
  <w:num w:numId="12">
    <w:abstractNumId w:val="24"/>
  </w:num>
  <w:num w:numId="13">
    <w:abstractNumId w:val="28"/>
  </w:num>
  <w:num w:numId="14">
    <w:abstractNumId w:val="15"/>
  </w:num>
  <w:num w:numId="15">
    <w:abstractNumId w:val="46"/>
  </w:num>
  <w:num w:numId="16">
    <w:abstractNumId w:val="33"/>
  </w:num>
  <w:num w:numId="17">
    <w:abstractNumId w:val="18"/>
  </w:num>
  <w:num w:numId="18">
    <w:abstractNumId w:val="28"/>
  </w:num>
  <w:num w:numId="19">
    <w:abstractNumId w:val="28"/>
  </w:num>
  <w:num w:numId="20">
    <w:abstractNumId w:val="28"/>
  </w:num>
  <w:num w:numId="21">
    <w:abstractNumId w:val="40"/>
  </w:num>
  <w:num w:numId="22">
    <w:abstractNumId w:val="31"/>
  </w:num>
  <w:num w:numId="23">
    <w:abstractNumId w:val="21"/>
  </w:num>
  <w:num w:numId="24">
    <w:abstractNumId w:val="26"/>
  </w:num>
  <w:num w:numId="25">
    <w:abstractNumId w:val="3"/>
  </w:num>
  <w:num w:numId="26">
    <w:abstractNumId w:val="36"/>
  </w:num>
  <w:num w:numId="27">
    <w:abstractNumId w:val="12"/>
  </w:num>
  <w:num w:numId="28">
    <w:abstractNumId w:val="7"/>
  </w:num>
  <w:num w:numId="29">
    <w:abstractNumId w:val="37"/>
  </w:num>
  <w:num w:numId="30">
    <w:abstractNumId w:val="10"/>
  </w:num>
  <w:num w:numId="31">
    <w:abstractNumId w:val="25"/>
  </w:num>
  <w:num w:numId="32">
    <w:abstractNumId w:val="41"/>
  </w:num>
  <w:num w:numId="33">
    <w:abstractNumId w:val="20"/>
  </w:num>
  <w:num w:numId="34">
    <w:abstractNumId w:val="48"/>
  </w:num>
  <w:num w:numId="35">
    <w:abstractNumId w:val="34"/>
  </w:num>
  <w:num w:numId="36">
    <w:abstractNumId w:val="16"/>
  </w:num>
  <w:num w:numId="37">
    <w:abstractNumId w:val="6"/>
  </w:num>
  <w:num w:numId="38">
    <w:abstractNumId w:val="19"/>
  </w:num>
  <w:num w:numId="39">
    <w:abstractNumId w:val="45"/>
  </w:num>
  <w:num w:numId="40">
    <w:abstractNumId w:val="29"/>
  </w:num>
  <w:num w:numId="41">
    <w:abstractNumId w:val="28"/>
  </w:num>
  <w:num w:numId="42">
    <w:abstractNumId w:val="30"/>
  </w:num>
  <w:num w:numId="43">
    <w:abstractNumId w:val="22"/>
  </w:num>
  <w:num w:numId="44">
    <w:abstractNumId w:val="44"/>
  </w:num>
  <w:num w:numId="45">
    <w:abstractNumId w:val="27"/>
  </w:num>
  <w:num w:numId="46">
    <w:abstractNumId w:val="13"/>
  </w:num>
  <w:num w:numId="47">
    <w:abstractNumId w:val="23"/>
  </w:num>
  <w:num w:numId="48">
    <w:abstractNumId w:val="39"/>
  </w:num>
  <w:num w:numId="49">
    <w:abstractNumId w:val="42"/>
  </w:num>
  <w:num w:numId="50">
    <w:abstractNumId w:val="47"/>
  </w:num>
  <w:num w:numId="51">
    <w:abstractNumId w:val="14"/>
  </w:num>
  <w:num w:numId="5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7"/>
  </w:num>
  <w:num w:numId="59">
    <w:abstractNumId w:val="9"/>
  </w:num>
  <w:num w:numId="60">
    <w:abstractNumId w:val="32"/>
  </w:num>
  <w:num w:numId="61">
    <w:abstractNumId w:val="28"/>
  </w:num>
  <w:num w:numId="6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28"/>
  </w:num>
  <w:num w:numId="65">
    <w:abstractNumId w:val="28"/>
  </w:num>
  <w:num w:numId="6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intFractionalCharacterWidth/>
  <w:embedTrueTypeFonts/>
  <w:activeWritingStyle w:appName="MSWord" w:lang="fr-FR" w:vendorID="64" w:dllVersion="131078" w:nlCheck="1" w:checkStyle="0"/>
  <w:activeWritingStyle w:appName="MSWord" w:lang="fr-CA" w:vendorID="64" w:dllVersion="131078" w:nlCheck="1" w:checkStyle="0"/>
  <w:activeWritingStyle w:appName="MSWord" w:lang="fr-FR" w:vendorID="9" w:dllVersion="512" w:checkStyle="1"/>
  <w:activeWritingStyle w:appName="MSWord" w:lang="fr-CA" w:vendorID="9" w:dllVersion="512" w:checkStyle="1"/>
  <w:activeWritingStyle w:appName="MSWord" w:lang="en-US" w:vendorID="8" w:dllVersion="513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8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26CD"/>
    <w:rsid w:val="000011A2"/>
    <w:rsid w:val="000025E4"/>
    <w:rsid w:val="000026A8"/>
    <w:rsid w:val="00004B86"/>
    <w:rsid w:val="00013D4C"/>
    <w:rsid w:val="00014C8D"/>
    <w:rsid w:val="00020FF0"/>
    <w:rsid w:val="0002581A"/>
    <w:rsid w:val="00025C88"/>
    <w:rsid w:val="000309A0"/>
    <w:rsid w:val="00030A37"/>
    <w:rsid w:val="00037D0C"/>
    <w:rsid w:val="00043DD0"/>
    <w:rsid w:val="00043F05"/>
    <w:rsid w:val="00047023"/>
    <w:rsid w:val="00047C41"/>
    <w:rsid w:val="00051554"/>
    <w:rsid w:val="00052832"/>
    <w:rsid w:val="00054958"/>
    <w:rsid w:val="00057CF4"/>
    <w:rsid w:val="00060484"/>
    <w:rsid w:val="00063F78"/>
    <w:rsid w:val="0006554F"/>
    <w:rsid w:val="0006621A"/>
    <w:rsid w:val="00070006"/>
    <w:rsid w:val="00071441"/>
    <w:rsid w:val="00071610"/>
    <w:rsid w:val="0007199E"/>
    <w:rsid w:val="00076253"/>
    <w:rsid w:val="00080D6B"/>
    <w:rsid w:val="00082BF8"/>
    <w:rsid w:val="00086AC1"/>
    <w:rsid w:val="00090159"/>
    <w:rsid w:val="000904D2"/>
    <w:rsid w:val="000906FB"/>
    <w:rsid w:val="00091411"/>
    <w:rsid w:val="00093314"/>
    <w:rsid w:val="000A1F98"/>
    <w:rsid w:val="000A3840"/>
    <w:rsid w:val="000A5CE9"/>
    <w:rsid w:val="000A5ED0"/>
    <w:rsid w:val="000A60AA"/>
    <w:rsid w:val="000A769F"/>
    <w:rsid w:val="000B3061"/>
    <w:rsid w:val="000B3385"/>
    <w:rsid w:val="000C009A"/>
    <w:rsid w:val="000C1FAC"/>
    <w:rsid w:val="000C3551"/>
    <w:rsid w:val="000C5BC1"/>
    <w:rsid w:val="000D3D21"/>
    <w:rsid w:val="000D4D37"/>
    <w:rsid w:val="000D778B"/>
    <w:rsid w:val="000E4EA6"/>
    <w:rsid w:val="000F1798"/>
    <w:rsid w:val="000F184A"/>
    <w:rsid w:val="000F5969"/>
    <w:rsid w:val="00100257"/>
    <w:rsid w:val="00100FC6"/>
    <w:rsid w:val="0010199C"/>
    <w:rsid w:val="00106518"/>
    <w:rsid w:val="00115DBD"/>
    <w:rsid w:val="0011704E"/>
    <w:rsid w:val="0012061B"/>
    <w:rsid w:val="0012463C"/>
    <w:rsid w:val="00124792"/>
    <w:rsid w:val="00131F8C"/>
    <w:rsid w:val="00132B4B"/>
    <w:rsid w:val="001345F1"/>
    <w:rsid w:val="00136B48"/>
    <w:rsid w:val="001379E9"/>
    <w:rsid w:val="00144EE3"/>
    <w:rsid w:val="001513E0"/>
    <w:rsid w:val="0015189D"/>
    <w:rsid w:val="0015728A"/>
    <w:rsid w:val="001608E3"/>
    <w:rsid w:val="0016479F"/>
    <w:rsid w:val="00165E22"/>
    <w:rsid w:val="00166BED"/>
    <w:rsid w:val="001702B3"/>
    <w:rsid w:val="00173636"/>
    <w:rsid w:val="00173E01"/>
    <w:rsid w:val="00176DB6"/>
    <w:rsid w:val="001774C0"/>
    <w:rsid w:val="0018034E"/>
    <w:rsid w:val="00182162"/>
    <w:rsid w:val="00190E92"/>
    <w:rsid w:val="0019494D"/>
    <w:rsid w:val="001954EE"/>
    <w:rsid w:val="001972EE"/>
    <w:rsid w:val="001A287C"/>
    <w:rsid w:val="001A4F36"/>
    <w:rsid w:val="001B101B"/>
    <w:rsid w:val="001B521D"/>
    <w:rsid w:val="001C15FB"/>
    <w:rsid w:val="001C1D14"/>
    <w:rsid w:val="001C29B4"/>
    <w:rsid w:val="001D1577"/>
    <w:rsid w:val="001D5BC6"/>
    <w:rsid w:val="001D6302"/>
    <w:rsid w:val="001D6442"/>
    <w:rsid w:val="001E1BA3"/>
    <w:rsid w:val="001E553D"/>
    <w:rsid w:val="001E7146"/>
    <w:rsid w:val="001F13C4"/>
    <w:rsid w:val="001F35A5"/>
    <w:rsid w:val="001F3D62"/>
    <w:rsid w:val="001F5257"/>
    <w:rsid w:val="001F7E1F"/>
    <w:rsid w:val="00201D34"/>
    <w:rsid w:val="00202A5E"/>
    <w:rsid w:val="00204491"/>
    <w:rsid w:val="002049C8"/>
    <w:rsid w:val="002064F5"/>
    <w:rsid w:val="00215020"/>
    <w:rsid w:val="00222228"/>
    <w:rsid w:val="00222285"/>
    <w:rsid w:val="00223A30"/>
    <w:rsid w:val="00224CE1"/>
    <w:rsid w:val="00233E9D"/>
    <w:rsid w:val="0023617D"/>
    <w:rsid w:val="002365FC"/>
    <w:rsid w:val="00241163"/>
    <w:rsid w:val="00242F39"/>
    <w:rsid w:val="00245B2A"/>
    <w:rsid w:val="00245E33"/>
    <w:rsid w:val="0025053D"/>
    <w:rsid w:val="002514E5"/>
    <w:rsid w:val="00262203"/>
    <w:rsid w:val="00266455"/>
    <w:rsid w:val="00266D44"/>
    <w:rsid w:val="002708D1"/>
    <w:rsid w:val="0027271D"/>
    <w:rsid w:val="00280873"/>
    <w:rsid w:val="00290AAE"/>
    <w:rsid w:val="00290B80"/>
    <w:rsid w:val="00294C4E"/>
    <w:rsid w:val="00294D4D"/>
    <w:rsid w:val="002A0896"/>
    <w:rsid w:val="002A19E9"/>
    <w:rsid w:val="002A4B08"/>
    <w:rsid w:val="002B02E5"/>
    <w:rsid w:val="002B05E3"/>
    <w:rsid w:val="002B11C5"/>
    <w:rsid w:val="002B1C3D"/>
    <w:rsid w:val="002B20A4"/>
    <w:rsid w:val="002B27D6"/>
    <w:rsid w:val="002B5151"/>
    <w:rsid w:val="002C4FA0"/>
    <w:rsid w:val="002C6971"/>
    <w:rsid w:val="002C6AE0"/>
    <w:rsid w:val="002C7E4E"/>
    <w:rsid w:val="002D1073"/>
    <w:rsid w:val="002D13DA"/>
    <w:rsid w:val="002D346A"/>
    <w:rsid w:val="002D3715"/>
    <w:rsid w:val="002D3846"/>
    <w:rsid w:val="002E3B1C"/>
    <w:rsid w:val="002E4B89"/>
    <w:rsid w:val="002E4F8B"/>
    <w:rsid w:val="002E57AB"/>
    <w:rsid w:val="002F01E3"/>
    <w:rsid w:val="002F1576"/>
    <w:rsid w:val="002F218A"/>
    <w:rsid w:val="002F5317"/>
    <w:rsid w:val="002F6086"/>
    <w:rsid w:val="002F6A5C"/>
    <w:rsid w:val="002F76FB"/>
    <w:rsid w:val="00301931"/>
    <w:rsid w:val="00301F05"/>
    <w:rsid w:val="00304D30"/>
    <w:rsid w:val="0031093F"/>
    <w:rsid w:val="00312561"/>
    <w:rsid w:val="00315286"/>
    <w:rsid w:val="003174BA"/>
    <w:rsid w:val="00323500"/>
    <w:rsid w:val="00324A63"/>
    <w:rsid w:val="0032611E"/>
    <w:rsid w:val="003273A0"/>
    <w:rsid w:val="00330ECD"/>
    <w:rsid w:val="00333B11"/>
    <w:rsid w:val="00344803"/>
    <w:rsid w:val="0034670D"/>
    <w:rsid w:val="00347956"/>
    <w:rsid w:val="00351FBB"/>
    <w:rsid w:val="00356E4E"/>
    <w:rsid w:val="00357CD9"/>
    <w:rsid w:val="00365260"/>
    <w:rsid w:val="00365D88"/>
    <w:rsid w:val="00370F12"/>
    <w:rsid w:val="003716E2"/>
    <w:rsid w:val="0037311A"/>
    <w:rsid w:val="003779F1"/>
    <w:rsid w:val="00380274"/>
    <w:rsid w:val="0038134B"/>
    <w:rsid w:val="003816D6"/>
    <w:rsid w:val="00383D33"/>
    <w:rsid w:val="00384186"/>
    <w:rsid w:val="00386ADC"/>
    <w:rsid w:val="00392907"/>
    <w:rsid w:val="0039316A"/>
    <w:rsid w:val="00395A64"/>
    <w:rsid w:val="003A1D2D"/>
    <w:rsid w:val="003B0402"/>
    <w:rsid w:val="003B1E8A"/>
    <w:rsid w:val="003B3B20"/>
    <w:rsid w:val="003B54A8"/>
    <w:rsid w:val="003B5E78"/>
    <w:rsid w:val="003C006B"/>
    <w:rsid w:val="003C0375"/>
    <w:rsid w:val="003C1F93"/>
    <w:rsid w:val="003C55D7"/>
    <w:rsid w:val="003D488B"/>
    <w:rsid w:val="003E0274"/>
    <w:rsid w:val="003E312B"/>
    <w:rsid w:val="003E5F71"/>
    <w:rsid w:val="003F098A"/>
    <w:rsid w:val="003F4860"/>
    <w:rsid w:val="003F4B80"/>
    <w:rsid w:val="004009AF"/>
    <w:rsid w:val="004009ED"/>
    <w:rsid w:val="00401CE6"/>
    <w:rsid w:val="00403008"/>
    <w:rsid w:val="00403DC3"/>
    <w:rsid w:val="004067AC"/>
    <w:rsid w:val="00407D68"/>
    <w:rsid w:val="00410361"/>
    <w:rsid w:val="004108AE"/>
    <w:rsid w:val="00413B7A"/>
    <w:rsid w:val="004151E5"/>
    <w:rsid w:val="0041781A"/>
    <w:rsid w:val="00417E33"/>
    <w:rsid w:val="0042078B"/>
    <w:rsid w:val="00422204"/>
    <w:rsid w:val="00424C18"/>
    <w:rsid w:val="00425B0B"/>
    <w:rsid w:val="0042601C"/>
    <w:rsid w:val="004350B1"/>
    <w:rsid w:val="004374B3"/>
    <w:rsid w:val="004400AB"/>
    <w:rsid w:val="004436DF"/>
    <w:rsid w:val="00445FEA"/>
    <w:rsid w:val="00447C99"/>
    <w:rsid w:val="00447D73"/>
    <w:rsid w:val="00447D98"/>
    <w:rsid w:val="00451C91"/>
    <w:rsid w:val="004523E0"/>
    <w:rsid w:val="00452764"/>
    <w:rsid w:val="004543A5"/>
    <w:rsid w:val="00470ACA"/>
    <w:rsid w:val="00477A24"/>
    <w:rsid w:val="00477F82"/>
    <w:rsid w:val="004809EC"/>
    <w:rsid w:val="004861BF"/>
    <w:rsid w:val="00486833"/>
    <w:rsid w:val="0048699E"/>
    <w:rsid w:val="004876B7"/>
    <w:rsid w:val="00497EC0"/>
    <w:rsid w:val="004A1036"/>
    <w:rsid w:val="004A7063"/>
    <w:rsid w:val="004B208B"/>
    <w:rsid w:val="004B28F3"/>
    <w:rsid w:val="004B4806"/>
    <w:rsid w:val="004B4F69"/>
    <w:rsid w:val="004B569B"/>
    <w:rsid w:val="004B6775"/>
    <w:rsid w:val="004C2EDE"/>
    <w:rsid w:val="004D2FCA"/>
    <w:rsid w:val="004D329F"/>
    <w:rsid w:val="004D5356"/>
    <w:rsid w:val="004D72F9"/>
    <w:rsid w:val="004E13DB"/>
    <w:rsid w:val="004E4CCA"/>
    <w:rsid w:val="004E6DA0"/>
    <w:rsid w:val="004F0965"/>
    <w:rsid w:val="004F1AB4"/>
    <w:rsid w:val="004F1EA8"/>
    <w:rsid w:val="004F265F"/>
    <w:rsid w:val="004F4F0B"/>
    <w:rsid w:val="004F6B74"/>
    <w:rsid w:val="00504F59"/>
    <w:rsid w:val="00507F61"/>
    <w:rsid w:val="00510EC7"/>
    <w:rsid w:val="00512E2A"/>
    <w:rsid w:val="00515E21"/>
    <w:rsid w:val="005163D2"/>
    <w:rsid w:val="00524EF5"/>
    <w:rsid w:val="00527F2F"/>
    <w:rsid w:val="00532D68"/>
    <w:rsid w:val="0053585C"/>
    <w:rsid w:val="005359EA"/>
    <w:rsid w:val="005369F6"/>
    <w:rsid w:val="00537212"/>
    <w:rsid w:val="00547B64"/>
    <w:rsid w:val="00556B1D"/>
    <w:rsid w:val="00556DA8"/>
    <w:rsid w:val="00557805"/>
    <w:rsid w:val="00560111"/>
    <w:rsid w:val="00565271"/>
    <w:rsid w:val="00575AA0"/>
    <w:rsid w:val="00576F0E"/>
    <w:rsid w:val="00577C26"/>
    <w:rsid w:val="005824D1"/>
    <w:rsid w:val="005836C4"/>
    <w:rsid w:val="00585F25"/>
    <w:rsid w:val="005939E5"/>
    <w:rsid w:val="00593A99"/>
    <w:rsid w:val="005B0523"/>
    <w:rsid w:val="005C209A"/>
    <w:rsid w:val="005C4DE9"/>
    <w:rsid w:val="005C69C1"/>
    <w:rsid w:val="005D1383"/>
    <w:rsid w:val="005D6026"/>
    <w:rsid w:val="005D74E4"/>
    <w:rsid w:val="005E0948"/>
    <w:rsid w:val="005E1E64"/>
    <w:rsid w:val="005E61EF"/>
    <w:rsid w:val="005E78F0"/>
    <w:rsid w:val="005F4430"/>
    <w:rsid w:val="005F45DB"/>
    <w:rsid w:val="005F5851"/>
    <w:rsid w:val="005F601B"/>
    <w:rsid w:val="005F62C9"/>
    <w:rsid w:val="005F6A8F"/>
    <w:rsid w:val="00600769"/>
    <w:rsid w:val="006017A8"/>
    <w:rsid w:val="00604545"/>
    <w:rsid w:val="00605AFA"/>
    <w:rsid w:val="006107A5"/>
    <w:rsid w:val="006120FD"/>
    <w:rsid w:val="00612D14"/>
    <w:rsid w:val="00612EC6"/>
    <w:rsid w:val="00614D43"/>
    <w:rsid w:val="006173B7"/>
    <w:rsid w:val="00625250"/>
    <w:rsid w:val="006255A4"/>
    <w:rsid w:val="00626AB5"/>
    <w:rsid w:val="00632106"/>
    <w:rsid w:val="0063369F"/>
    <w:rsid w:val="00633C24"/>
    <w:rsid w:val="0064361F"/>
    <w:rsid w:val="00646B3B"/>
    <w:rsid w:val="00651CF5"/>
    <w:rsid w:val="00651EF7"/>
    <w:rsid w:val="0065774E"/>
    <w:rsid w:val="00657EB5"/>
    <w:rsid w:val="00660E19"/>
    <w:rsid w:val="006643AE"/>
    <w:rsid w:val="00670203"/>
    <w:rsid w:val="00673D56"/>
    <w:rsid w:val="00674D42"/>
    <w:rsid w:val="006750C8"/>
    <w:rsid w:val="00676118"/>
    <w:rsid w:val="00680A17"/>
    <w:rsid w:val="0068198B"/>
    <w:rsid w:val="00682436"/>
    <w:rsid w:val="00682574"/>
    <w:rsid w:val="00686B34"/>
    <w:rsid w:val="00693775"/>
    <w:rsid w:val="006938B4"/>
    <w:rsid w:val="0069657B"/>
    <w:rsid w:val="00697995"/>
    <w:rsid w:val="006A39D9"/>
    <w:rsid w:val="006A7283"/>
    <w:rsid w:val="006B00A1"/>
    <w:rsid w:val="006B0DF2"/>
    <w:rsid w:val="006B27C5"/>
    <w:rsid w:val="006B3CAC"/>
    <w:rsid w:val="006B7CE4"/>
    <w:rsid w:val="006C2405"/>
    <w:rsid w:val="006C306A"/>
    <w:rsid w:val="006C67DC"/>
    <w:rsid w:val="006C6F96"/>
    <w:rsid w:val="006D1789"/>
    <w:rsid w:val="006D3E94"/>
    <w:rsid w:val="006D4303"/>
    <w:rsid w:val="006D4D54"/>
    <w:rsid w:val="006D6E8F"/>
    <w:rsid w:val="006D736C"/>
    <w:rsid w:val="006E54AE"/>
    <w:rsid w:val="006E5A9C"/>
    <w:rsid w:val="006E5EF8"/>
    <w:rsid w:val="006F0343"/>
    <w:rsid w:val="006F144A"/>
    <w:rsid w:val="006F255B"/>
    <w:rsid w:val="006F2E01"/>
    <w:rsid w:val="006F3D12"/>
    <w:rsid w:val="006F70FA"/>
    <w:rsid w:val="00703F15"/>
    <w:rsid w:val="0071120B"/>
    <w:rsid w:val="0071270B"/>
    <w:rsid w:val="00712EBC"/>
    <w:rsid w:val="00715495"/>
    <w:rsid w:val="00717259"/>
    <w:rsid w:val="0072034E"/>
    <w:rsid w:val="00723F8B"/>
    <w:rsid w:val="007309E3"/>
    <w:rsid w:val="00730DAC"/>
    <w:rsid w:val="00731FBE"/>
    <w:rsid w:val="00732AAA"/>
    <w:rsid w:val="00733ED7"/>
    <w:rsid w:val="00734860"/>
    <w:rsid w:val="00734B11"/>
    <w:rsid w:val="007406B2"/>
    <w:rsid w:val="0074307B"/>
    <w:rsid w:val="0074772D"/>
    <w:rsid w:val="00751077"/>
    <w:rsid w:val="0075421D"/>
    <w:rsid w:val="007556D6"/>
    <w:rsid w:val="00757736"/>
    <w:rsid w:val="00760A2B"/>
    <w:rsid w:val="007667BC"/>
    <w:rsid w:val="0076773F"/>
    <w:rsid w:val="00775887"/>
    <w:rsid w:val="00775AC6"/>
    <w:rsid w:val="00776E40"/>
    <w:rsid w:val="00780287"/>
    <w:rsid w:val="00780C58"/>
    <w:rsid w:val="00781507"/>
    <w:rsid w:val="00787220"/>
    <w:rsid w:val="0079222E"/>
    <w:rsid w:val="007A188B"/>
    <w:rsid w:val="007A3110"/>
    <w:rsid w:val="007A3216"/>
    <w:rsid w:val="007B0221"/>
    <w:rsid w:val="007B04FC"/>
    <w:rsid w:val="007B0A21"/>
    <w:rsid w:val="007B3FC6"/>
    <w:rsid w:val="007B46C3"/>
    <w:rsid w:val="007C2209"/>
    <w:rsid w:val="007C5577"/>
    <w:rsid w:val="007C651C"/>
    <w:rsid w:val="007D00A8"/>
    <w:rsid w:val="007D46F2"/>
    <w:rsid w:val="007D61D4"/>
    <w:rsid w:val="007D7A50"/>
    <w:rsid w:val="007D7BF3"/>
    <w:rsid w:val="007E0215"/>
    <w:rsid w:val="007E0447"/>
    <w:rsid w:val="007E676B"/>
    <w:rsid w:val="007E7BA8"/>
    <w:rsid w:val="007F4BFF"/>
    <w:rsid w:val="00800556"/>
    <w:rsid w:val="00816385"/>
    <w:rsid w:val="0081658A"/>
    <w:rsid w:val="0081773B"/>
    <w:rsid w:val="00822120"/>
    <w:rsid w:val="00825771"/>
    <w:rsid w:val="00827DB6"/>
    <w:rsid w:val="008313F9"/>
    <w:rsid w:val="008332F9"/>
    <w:rsid w:val="0083765E"/>
    <w:rsid w:val="008403E5"/>
    <w:rsid w:val="00850A1F"/>
    <w:rsid w:val="00852A4F"/>
    <w:rsid w:val="00855D7B"/>
    <w:rsid w:val="0085689B"/>
    <w:rsid w:val="00857429"/>
    <w:rsid w:val="0086195B"/>
    <w:rsid w:val="00873B4D"/>
    <w:rsid w:val="0087433A"/>
    <w:rsid w:val="0087441F"/>
    <w:rsid w:val="0087605B"/>
    <w:rsid w:val="00877628"/>
    <w:rsid w:val="00881D99"/>
    <w:rsid w:val="008823DA"/>
    <w:rsid w:val="0088401C"/>
    <w:rsid w:val="008855F4"/>
    <w:rsid w:val="00885EB3"/>
    <w:rsid w:val="00886900"/>
    <w:rsid w:val="00886B66"/>
    <w:rsid w:val="00890C5A"/>
    <w:rsid w:val="00890ED4"/>
    <w:rsid w:val="00895C18"/>
    <w:rsid w:val="008A2529"/>
    <w:rsid w:val="008A5DB4"/>
    <w:rsid w:val="008A6BF9"/>
    <w:rsid w:val="008A76E3"/>
    <w:rsid w:val="008A7FB9"/>
    <w:rsid w:val="008B040E"/>
    <w:rsid w:val="008B11C7"/>
    <w:rsid w:val="008B2B84"/>
    <w:rsid w:val="008B447E"/>
    <w:rsid w:val="008B623B"/>
    <w:rsid w:val="008B73E6"/>
    <w:rsid w:val="008C03A3"/>
    <w:rsid w:val="008C725D"/>
    <w:rsid w:val="008D5B8F"/>
    <w:rsid w:val="008D610F"/>
    <w:rsid w:val="008E426B"/>
    <w:rsid w:val="008E43C2"/>
    <w:rsid w:val="008E74BD"/>
    <w:rsid w:val="0090166B"/>
    <w:rsid w:val="00901841"/>
    <w:rsid w:val="0091286B"/>
    <w:rsid w:val="009128CD"/>
    <w:rsid w:val="00912A42"/>
    <w:rsid w:val="00913FB7"/>
    <w:rsid w:val="009146A9"/>
    <w:rsid w:val="0091558B"/>
    <w:rsid w:val="00915DD1"/>
    <w:rsid w:val="00922DFC"/>
    <w:rsid w:val="0092330B"/>
    <w:rsid w:val="00926E97"/>
    <w:rsid w:val="00930536"/>
    <w:rsid w:val="00931FF4"/>
    <w:rsid w:val="0093282D"/>
    <w:rsid w:val="00937738"/>
    <w:rsid w:val="00940143"/>
    <w:rsid w:val="009402C0"/>
    <w:rsid w:val="00940FE6"/>
    <w:rsid w:val="00941267"/>
    <w:rsid w:val="00942369"/>
    <w:rsid w:val="009429C8"/>
    <w:rsid w:val="009454D0"/>
    <w:rsid w:val="00963D0B"/>
    <w:rsid w:val="00966FAA"/>
    <w:rsid w:val="0096703E"/>
    <w:rsid w:val="009828F8"/>
    <w:rsid w:val="00991C15"/>
    <w:rsid w:val="00997FCC"/>
    <w:rsid w:val="009A16C7"/>
    <w:rsid w:val="009A20E9"/>
    <w:rsid w:val="009A21AE"/>
    <w:rsid w:val="009A48F1"/>
    <w:rsid w:val="009A5630"/>
    <w:rsid w:val="009A6512"/>
    <w:rsid w:val="009B0556"/>
    <w:rsid w:val="009B4059"/>
    <w:rsid w:val="009B68F4"/>
    <w:rsid w:val="009B706A"/>
    <w:rsid w:val="009B7998"/>
    <w:rsid w:val="009C17B6"/>
    <w:rsid w:val="009C2040"/>
    <w:rsid w:val="009C5461"/>
    <w:rsid w:val="009C619B"/>
    <w:rsid w:val="009D04B8"/>
    <w:rsid w:val="009D1F69"/>
    <w:rsid w:val="009D36B0"/>
    <w:rsid w:val="009D42B5"/>
    <w:rsid w:val="009D509E"/>
    <w:rsid w:val="009E2827"/>
    <w:rsid w:val="009E3DE7"/>
    <w:rsid w:val="009E44A6"/>
    <w:rsid w:val="009E6695"/>
    <w:rsid w:val="009F2175"/>
    <w:rsid w:val="009F2ED8"/>
    <w:rsid w:val="00A0127F"/>
    <w:rsid w:val="00A012AD"/>
    <w:rsid w:val="00A0568D"/>
    <w:rsid w:val="00A05935"/>
    <w:rsid w:val="00A0649A"/>
    <w:rsid w:val="00A0742C"/>
    <w:rsid w:val="00A074A9"/>
    <w:rsid w:val="00A148F8"/>
    <w:rsid w:val="00A15A52"/>
    <w:rsid w:val="00A2406B"/>
    <w:rsid w:val="00A24F81"/>
    <w:rsid w:val="00A35373"/>
    <w:rsid w:val="00A35CDF"/>
    <w:rsid w:val="00A37470"/>
    <w:rsid w:val="00A4147C"/>
    <w:rsid w:val="00A4256D"/>
    <w:rsid w:val="00A426CD"/>
    <w:rsid w:val="00A42B35"/>
    <w:rsid w:val="00A43B01"/>
    <w:rsid w:val="00A4577F"/>
    <w:rsid w:val="00A469A5"/>
    <w:rsid w:val="00A46F22"/>
    <w:rsid w:val="00A4784D"/>
    <w:rsid w:val="00A5182C"/>
    <w:rsid w:val="00A52BC6"/>
    <w:rsid w:val="00A57B80"/>
    <w:rsid w:val="00A6035D"/>
    <w:rsid w:val="00A64BF0"/>
    <w:rsid w:val="00A66861"/>
    <w:rsid w:val="00A708CF"/>
    <w:rsid w:val="00A76B66"/>
    <w:rsid w:val="00A864AB"/>
    <w:rsid w:val="00A92BDF"/>
    <w:rsid w:val="00AA0986"/>
    <w:rsid w:val="00AA4E12"/>
    <w:rsid w:val="00AA555D"/>
    <w:rsid w:val="00AA701A"/>
    <w:rsid w:val="00AB1F5D"/>
    <w:rsid w:val="00AB295D"/>
    <w:rsid w:val="00AB3F1B"/>
    <w:rsid w:val="00AB5687"/>
    <w:rsid w:val="00AB6E62"/>
    <w:rsid w:val="00AC3DF3"/>
    <w:rsid w:val="00AC5706"/>
    <w:rsid w:val="00AD11DC"/>
    <w:rsid w:val="00AD318F"/>
    <w:rsid w:val="00AD4BEB"/>
    <w:rsid w:val="00AD51A0"/>
    <w:rsid w:val="00AD7861"/>
    <w:rsid w:val="00AE4096"/>
    <w:rsid w:val="00AE5B98"/>
    <w:rsid w:val="00AF1660"/>
    <w:rsid w:val="00AF2F81"/>
    <w:rsid w:val="00AF347F"/>
    <w:rsid w:val="00AF4BFC"/>
    <w:rsid w:val="00AF509E"/>
    <w:rsid w:val="00AF6629"/>
    <w:rsid w:val="00AF7D57"/>
    <w:rsid w:val="00B0385D"/>
    <w:rsid w:val="00B03BC8"/>
    <w:rsid w:val="00B046C0"/>
    <w:rsid w:val="00B0667C"/>
    <w:rsid w:val="00B10DF8"/>
    <w:rsid w:val="00B13063"/>
    <w:rsid w:val="00B133E2"/>
    <w:rsid w:val="00B13BC3"/>
    <w:rsid w:val="00B14A9D"/>
    <w:rsid w:val="00B25106"/>
    <w:rsid w:val="00B27398"/>
    <w:rsid w:val="00B27CBE"/>
    <w:rsid w:val="00B27E1C"/>
    <w:rsid w:val="00B3028B"/>
    <w:rsid w:val="00B34003"/>
    <w:rsid w:val="00B342CD"/>
    <w:rsid w:val="00B34F09"/>
    <w:rsid w:val="00B35EBB"/>
    <w:rsid w:val="00B41131"/>
    <w:rsid w:val="00B41EC1"/>
    <w:rsid w:val="00B43F26"/>
    <w:rsid w:val="00B52FF9"/>
    <w:rsid w:val="00B568CC"/>
    <w:rsid w:val="00B628AF"/>
    <w:rsid w:val="00B638A8"/>
    <w:rsid w:val="00B74999"/>
    <w:rsid w:val="00B77CB3"/>
    <w:rsid w:val="00B832A6"/>
    <w:rsid w:val="00B85574"/>
    <w:rsid w:val="00B86324"/>
    <w:rsid w:val="00B87052"/>
    <w:rsid w:val="00B92353"/>
    <w:rsid w:val="00B93C7C"/>
    <w:rsid w:val="00B93DCE"/>
    <w:rsid w:val="00B975E6"/>
    <w:rsid w:val="00BA01E5"/>
    <w:rsid w:val="00BA25A9"/>
    <w:rsid w:val="00BA33BB"/>
    <w:rsid w:val="00BA36BD"/>
    <w:rsid w:val="00BA5037"/>
    <w:rsid w:val="00BA6716"/>
    <w:rsid w:val="00BA6787"/>
    <w:rsid w:val="00BA7476"/>
    <w:rsid w:val="00BB051E"/>
    <w:rsid w:val="00BB0E35"/>
    <w:rsid w:val="00BB5293"/>
    <w:rsid w:val="00BB5555"/>
    <w:rsid w:val="00BC1D68"/>
    <w:rsid w:val="00BC4182"/>
    <w:rsid w:val="00BC445D"/>
    <w:rsid w:val="00BC74D0"/>
    <w:rsid w:val="00BC7B1A"/>
    <w:rsid w:val="00BD0C67"/>
    <w:rsid w:val="00BD1C1B"/>
    <w:rsid w:val="00BD5656"/>
    <w:rsid w:val="00BE3F43"/>
    <w:rsid w:val="00BF305B"/>
    <w:rsid w:val="00BF54CE"/>
    <w:rsid w:val="00C00A3D"/>
    <w:rsid w:val="00C013E7"/>
    <w:rsid w:val="00C027DF"/>
    <w:rsid w:val="00C1249D"/>
    <w:rsid w:val="00C125B3"/>
    <w:rsid w:val="00C26086"/>
    <w:rsid w:val="00C2710E"/>
    <w:rsid w:val="00C3095C"/>
    <w:rsid w:val="00C30E9F"/>
    <w:rsid w:val="00C35B45"/>
    <w:rsid w:val="00C35FBE"/>
    <w:rsid w:val="00C37D0B"/>
    <w:rsid w:val="00C41E55"/>
    <w:rsid w:val="00C42BC4"/>
    <w:rsid w:val="00C42C4D"/>
    <w:rsid w:val="00C44CD1"/>
    <w:rsid w:val="00C552D8"/>
    <w:rsid w:val="00C558BF"/>
    <w:rsid w:val="00C64EDF"/>
    <w:rsid w:val="00C65334"/>
    <w:rsid w:val="00C67BFF"/>
    <w:rsid w:val="00C702DF"/>
    <w:rsid w:val="00C76D18"/>
    <w:rsid w:val="00C77B71"/>
    <w:rsid w:val="00C86192"/>
    <w:rsid w:val="00C94291"/>
    <w:rsid w:val="00C95AF4"/>
    <w:rsid w:val="00C97544"/>
    <w:rsid w:val="00CA1FC0"/>
    <w:rsid w:val="00CA4503"/>
    <w:rsid w:val="00CA50AB"/>
    <w:rsid w:val="00CA5E19"/>
    <w:rsid w:val="00CA6895"/>
    <w:rsid w:val="00CB2002"/>
    <w:rsid w:val="00CB2BB2"/>
    <w:rsid w:val="00CB50E5"/>
    <w:rsid w:val="00CB76D4"/>
    <w:rsid w:val="00CB7751"/>
    <w:rsid w:val="00CC04B0"/>
    <w:rsid w:val="00CC1EBB"/>
    <w:rsid w:val="00CC70D6"/>
    <w:rsid w:val="00CD1432"/>
    <w:rsid w:val="00CD4136"/>
    <w:rsid w:val="00CD44E9"/>
    <w:rsid w:val="00CD57D2"/>
    <w:rsid w:val="00CD6129"/>
    <w:rsid w:val="00CE0945"/>
    <w:rsid w:val="00CE147F"/>
    <w:rsid w:val="00CE4869"/>
    <w:rsid w:val="00CE49B1"/>
    <w:rsid w:val="00CE4A2F"/>
    <w:rsid w:val="00CF025E"/>
    <w:rsid w:val="00CF0713"/>
    <w:rsid w:val="00CF176A"/>
    <w:rsid w:val="00CF6565"/>
    <w:rsid w:val="00CF6757"/>
    <w:rsid w:val="00CF751C"/>
    <w:rsid w:val="00CF7AA3"/>
    <w:rsid w:val="00D00DF3"/>
    <w:rsid w:val="00D01F5A"/>
    <w:rsid w:val="00D03D1F"/>
    <w:rsid w:val="00D07A0B"/>
    <w:rsid w:val="00D10749"/>
    <w:rsid w:val="00D11ADF"/>
    <w:rsid w:val="00D1453A"/>
    <w:rsid w:val="00D1654C"/>
    <w:rsid w:val="00D23E30"/>
    <w:rsid w:val="00D24707"/>
    <w:rsid w:val="00D24CA8"/>
    <w:rsid w:val="00D261C0"/>
    <w:rsid w:val="00D26695"/>
    <w:rsid w:val="00D269D1"/>
    <w:rsid w:val="00D26E7F"/>
    <w:rsid w:val="00D27334"/>
    <w:rsid w:val="00D33122"/>
    <w:rsid w:val="00D3332F"/>
    <w:rsid w:val="00D3346D"/>
    <w:rsid w:val="00D34858"/>
    <w:rsid w:val="00D3744D"/>
    <w:rsid w:val="00D402A9"/>
    <w:rsid w:val="00D4210D"/>
    <w:rsid w:val="00D467E7"/>
    <w:rsid w:val="00D47265"/>
    <w:rsid w:val="00D50B2D"/>
    <w:rsid w:val="00D520F9"/>
    <w:rsid w:val="00D6155F"/>
    <w:rsid w:val="00D61EE1"/>
    <w:rsid w:val="00D67493"/>
    <w:rsid w:val="00D721E0"/>
    <w:rsid w:val="00D776DE"/>
    <w:rsid w:val="00D80260"/>
    <w:rsid w:val="00D912D0"/>
    <w:rsid w:val="00D978AD"/>
    <w:rsid w:val="00DA00E2"/>
    <w:rsid w:val="00DA6240"/>
    <w:rsid w:val="00DB0590"/>
    <w:rsid w:val="00DB0938"/>
    <w:rsid w:val="00DB3FBB"/>
    <w:rsid w:val="00DB5AEA"/>
    <w:rsid w:val="00DB6C2D"/>
    <w:rsid w:val="00DC2418"/>
    <w:rsid w:val="00DC5E15"/>
    <w:rsid w:val="00DD28C3"/>
    <w:rsid w:val="00DD3CF4"/>
    <w:rsid w:val="00DD772C"/>
    <w:rsid w:val="00DE4DF0"/>
    <w:rsid w:val="00DE59F0"/>
    <w:rsid w:val="00DF2F33"/>
    <w:rsid w:val="00DF4330"/>
    <w:rsid w:val="00DF5C7F"/>
    <w:rsid w:val="00DF5D0B"/>
    <w:rsid w:val="00DF6603"/>
    <w:rsid w:val="00DF724B"/>
    <w:rsid w:val="00E02C00"/>
    <w:rsid w:val="00E04319"/>
    <w:rsid w:val="00E043DC"/>
    <w:rsid w:val="00E06AC8"/>
    <w:rsid w:val="00E07E78"/>
    <w:rsid w:val="00E100DC"/>
    <w:rsid w:val="00E12185"/>
    <w:rsid w:val="00E2048E"/>
    <w:rsid w:val="00E2319B"/>
    <w:rsid w:val="00E27D2E"/>
    <w:rsid w:val="00E3109D"/>
    <w:rsid w:val="00E36D1A"/>
    <w:rsid w:val="00E418B4"/>
    <w:rsid w:val="00E52122"/>
    <w:rsid w:val="00E535F0"/>
    <w:rsid w:val="00E54539"/>
    <w:rsid w:val="00E57582"/>
    <w:rsid w:val="00E60577"/>
    <w:rsid w:val="00E61BF7"/>
    <w:rsid w:val="00E63917"/>
    <w:rsid w:val="00E73322"/>
    <w:rsid w:val="00E81484"/>
    <w:rsid w:val="00E830F3"/>
    <w:rsid w:val="00E86659"/>
    <w:rsid w:val="00E87897"/>
    <w:rsid w:val="00E91CEE"/>
    <w:rsid w:val="00E923E3"/>
    <w:rsid w:val="00E9419F"/>
    <w:rsid w:val="00EA0BEA"/>
    <w:rsid w:val="00EA3FA8"/>
    <w:rsid w:val="00EA5F9A"/>
    <w:rsid w:val="00EB0D4A"/>
    <w:rsid w:val="00EB571C"/>
    <w:rsid w:val="00EC1A45"/>
    <w:rsid w:val="00EC289B"/>
    <w:rsid w:val="00ED1CAA"/>
    <w:rsid w:val="00ED418D"/>
    <w:rsid w:val="00ED45F7"/>
    <w:rsid w:val="00ED5DAE"/>
    <w:rsid w:val="00ED6F44"/>
    <w:rsid w:val="00ED77BE"/>
    <w:rsid w:val="00ED7E6E"/>
    <w:rsid w:val="00EE0094"/>
    <w:rsid w:val="00EE166E"/>
    <w:rsid w:val="00EE3042"/>
    <w:rsid w:val="00EE5E0B"/>
    <w:rsid w:val="00EF1F10"/>
    <w:rsid w:val="00EF4648"/>
    <w:rsid w:val="00EF6E8D"/>
    <w:rsid w:val="00F01CE2"/>
    <w:rsid w:val="00F01D49"/>
    <w:rsid w:val="00F03A32"/>
    <w:rsid w:val="00F07380"/>
    <w:rsid w:val="00F0758C"/>
    <w:rsid w:val="00F11071"/>
    <w:rsid w:val="00F134E3"/>
    <w:rsid w:val="00F161BA"/>
    <w:rsid w:val="00F17452"/>
    <w:rsid w:val="00F20F2B"/>
    <w:rsid w:val="00F20FE5"/>
    <w:rsid w:val="00F223E8"/>
    <w:rsid w:val="00F22FC7"/>
    <w:rsid w:val="00F232A9"/>
    <w:rsid w:val="00F254C5"/>
    <w:rsid w:val="00F26A31"/>
    <w:rsid w:val="00F27ACD"/>
    <w:rsid w:val="00F307D1"/>
    <w:rsid w:val="00F351CA"/>
    <w:rsid w:val="00F362ED"/>
    <w:rsid w:val="00F36525"/>
    <w:rsid w:val="00F37396"/>
    <w:rsid w:val="00F47F9D"/>
    <w:rsid w:val="00F5025C"/>
    <w:rsid w:val="00F62C02"/>
    <w:rsid w:val="00F62EB6"/>
    <w:rsid w:val="00F6314A"/>
    <w:rsid w:val="00F63B7D"/>
    <w:rsid w:val="00F65A59"/>
    <w:rsid w:val="00F66238"/>
    <w:rsid w:val="00F717EA"/>
    <w:rsid w:val="00F85C48"/>
    <w:rsid w:val="00F8643D"/>
    <w:rsid w:val="00F91570"/>
    <w:rsid w:val="00F92451"/>
    <w:rsid w:val="00F97EC4"/>
    <w:rsid w:val="00FA24C4"/>
    <w:rsid w:val="00FA78B8"/>
    <w:rsid w:val="00FB4A7D"/>
    <w:rsid w:val="00FB5499"/>
    <w:rsid w:val="00FB599F"/>
    <w:rsid w:val="00FB5A60"/>
    <w:rsid w:val="00FB6210"/>
    <w:rsid w:val="00FC04FF"/>
    <w:rsid w:val="00FC0C00"/>
    <w:rsid w:val="00FC1E27"/>
    <w:rsid w:val="00FC222C"/>
    <w:rsid w:val="00FC46BD"/>
    <w:rsid w:val="00FC62B7"/>
    <w:rsid w:val="00FD5111"/>
    <w:rsid w:val="00FD563D"/>
    <w:rsid w:val="00FD5CA3"/>
    <w:rsid w:val="00FE459E"/>
    <w:rsid w:val="00FE4DD9"/>
    <w:rsid w:val="00FE592F"/>
    <w:rsid w:val="00FE5D50"/>
    <w:rsid w:val="00FE64C8"/>
    <w:rsid w:val="00FF106A"/>
    <w:rsid w:val="00FF19CC"/>
    <w:rsid w:val="00FF4795"/>
    <w:rsid w:val="00FF6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/>
    <o:shapelayout v:ext="edit">
      <o:idmap v:ext="edit" data="1"/>
    </o:shapelayout>
  </w:shapeDefaults>
  <w:decimalSymbol w:val=","/>
  <w:listSeparator w:val=";"/>
  <w15:docId w15:val="{83DE2132-1F84-4A9D-919E-BECE5F723D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qFormat="1"/>
    <w:lsdException w:name="heading 5" w:uiPriority="9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3110"/>
    <w:pPr>
      <w:spacing w:before="60" w:after="60"/>
      <w:contextualSpacing/>
      <w:jc w:val="both"/>
    </w:pPr>
  </w:style>
  <w:style w:type="paragraph" w:styleId="Titre1">
    <w:name w:val="heading 1"/>
    <w:basedOn w:val="Normal"/>
    <w:next w:val="paragraphe"/>
    <w:link w:val="Titre1Car"/>
    <w:autoRedefine/>
    <w:uiPriority w:val="9"/>
    <w:qFormat/>
    <w:rsid w:val="009B7998"/>
    <w:pPr>
      <w:numPr>
        <w:ilvl w:val="1"/>
        <w:numId w:val="7"/>
      </w:numPr>
      <w:spacing w:before="120" w:after="0"/>
      <w:jc w:val="left"/>
      <w:outlineLvl w:val="0"/>
    </w:pPr>
    <w:rPr>
      <w:rFonts w:ascii="Verdana" w:hAnsi="Verdana"/>
      <w:b/>
      <w:i/>
      <w:caps/>
      <w:szCs w:val="22"/>
      <w:u w:val="single" w:color="548DD4" w:themeColor="text2" w:themeTint="99"/>
    </w:rPr>
  </w:style>
  <w:style w:type="paragraph" w:styleId="Titre2">
    <w:name w:val="heading 2"/>
    <w:basedOn w:val="Normal"/>
    <w:next w:val="paragraphe"/>
    <w:link w:val="Titre2Car"/>
    <w:autoRedefine/>
    <w:uiPriority w:val="9"/>
    <w:qFormat/>
    <w:rsid w:val="00537212"/>
    <w:pPr>
      <w:numPr>
        <w:ilvl w:val="2"/>
        <w:numId w:val="7"/>
      </w:numPr>
      <w:spacing w:before="360" w:after="120"/>
      <w:outlineLvl w:val="1"/>
    </w:pPr>
    <w:rPr>
      <w:rFonts w:ascii="Century Gothic" w:hAnsi="Century Gothic"/>
      <w:b/>
      <w:i/>
      <w:smallCaps/>
      <w:sz w:val="22"/>
      <w:szCs w:val="22"/>
      <w:u w:val="single"/>
      <w:lang w:val="x-none" w:eastAsia="x-none"/>
    </w:rPr>
  </w:style>
  <w:style w:type="paragraph" w:styleId="Titre3">
    <w:name w:val="heading 3"/>
    <w:basedOn w:val="Normal"/>
    <w:next w:val="paragraphe"/>
    <w:link w:val="Titre3Car"/>
    <w:autoRedefine/>
    <w:uiPriority w:val="9"/>
    <w:qFormat/>
    <w:rsid w:val="00E52122"/>
    <w:pPr>
      <w:numPr>
        <w:ilvl w:val="3"/>
        <w:numId w:val="7"/>
      </w:numPr>
      <w:tabs>
        <w:tab w:val="left" w:pos="567"/>
      </w:tabs>
      <w:spacing w:before="360" w:after="120"/>
      <w:ind w:left="0"/>
      <w:outlineLvl w:val="2"/>
    </w:pPr>
    <w:rPr>
      <w:rFonts w:ascii="Century Gothic" w:hAnsi="Century Gothic"/>
      <w:i/>
      <w:smallCaps/>
      <w:u w:val="single"/>
    </w:rPr>
  </w:style>
  <w:style w:type="paragraph" w:styleId="Titre4">
    <w:name w:val="heading 4"/>
    <w:basedOn w:val="Normal"/>
    <w:next w:val="paragraphe"/>
    <w:link w:val="Titre4Car"/>
    <w:autoRedefine/>
    <w:qFormat/>
    <w:pPr>
      <w:numPr>
        <w:ilvl w:val="4"/>
        <w:numId w:val="7"/>
      </w:numPr>
      <w:tabs>
        <w:tab w:val="left" w:pos="284"/>
        <w:tab w:val="left" w:pos="964"/>
      </w:tabs>
      <w:spacing w:before="120"/>
      <w:outlineLvl w:val="3"/>
    </w:pPr>
    <w:rPr>
      <w:rFonts w:ascii="Century Gothic" w:hAnsi="Century Gothic"/>
      <w:i/>
      <w:u w:val="single"/>
    </w:rPr>
  </w:style>
  <w:style w:type="paragraph" w:styleId="Titre5">
    <w:name w:val="heading 5"/>
    <w:basedOn w:val="Normal"/>
    <w:next w:val="paragraphe"/>
    <w:link w:val="Titre5Car"/>
    <w:uiPriority w:val="9"/>
    <w:qFormat/>
    <w:pPr>
      <w:keepNext/>
      <w:numPr>
        <w:ilvl w:val="5"/>
        <w:numId w:val="7"/>
      </w:numPr>
      <w:spacing w:before="120"/>
      <w:outlineLvl w:val="4"/>
    </w:pPr>
    <w:rPr>
      <w:b/>
      <w:color w:val="FF0000"/>
      <w:u w:val="single"/>
    </w:rPr>
  </w:style>
  <w:style w:type="paragraph" w:styleId="Titre6">
    <w:name w:val="heading 6"/>
    <w:basedOn w:val="paragraphe"/>
    <w:next w:val="paragraphe"/>
    <w:autoRedefine/>
    <w:qFormat/>
    <w:pPr>
      <w:keepNext/>
      <w:jc w:val="center"/>
      <w:outlineLvl w:val="5"/>
    </w:pPr>
    <w:rPr>
      <w:b/>
      <w:i w:val="0"/>
    </w:rPr>
  </w:style>
  <w:style w:type="paragraph" w:styleId="Titre7">
    <w:name w:val="heading 7"/>
    <w:basedOn w:val="Normal"/>
    <w:next w:val="Normal"/>
    <w:link w:val="Titre7Car"/>
    <w:autoRedefine/>
    <w:qFormat/>
    <w:rsid w:val="00F91570"/>
    <w:pPr>
      <w:keepNext/>
      <w:spacing w:before="240" w:after="120"/>
      <w:outlineLvl w:val="6"/>
    </w:pPr>
    <w:rPr>
      <w:b/>
      <w:i/>
      <w:smallCaps/>
      <w:u w:val="single"/>
    </w:rPr>
  </w:style>
  <w:style w:type="paragraph" w:styleId="Titre8">
    <w:name w:val="heading 8"/>
    <w:basedOn w:val="Normal"/>
    <w:next w:val="Normal"/>
    <w:qFormat/>
    <w:pPr>
      <w:keepNext/>
      <w:outlineLvl w:val="7"/>
    </w:pPr>
    <w:rPr>
      <w:b/>
      <w:sz w:val="24"/>
    </w:rPr>
  </w:style>
  <w:style w:type="paragraph" w:styleId="Titre9">
    <w:name w:val="heading 9"/>
    <w:basedOn w:val="Normal"/>
    <w:next w:val="Normal"/>
    <w:link w:val="Titre9Car"/>
    <w:autoRedefine/>
    <w:qFormat/>
    <w:rsid w:val="006F144A"/>
    <w:pPr>
      <w:spacing w:before="120"/>
      <w:outlineLvl w:val="8"/>
    </w:pPr>
    <w:rPr>
      <w:b/>
      <w:i/>
      <w:lang w:val="fr-CA" w:eastAsia="x-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paragraphe">
    <w:name w:val="paragraphe"/>
    <w:basedOn w:val="Normal"/>
    <w:link w:val="paragrapheCar"/>
    <w:autoRedefine/>
    <w:qFormat/>
    <w:rsid w:val="009B7998"/>
    <w:pPr>
      <w:spacing w:before="120" w:after="120"/>
      <w:jc w:val="left"/>
    </w:pPr>
    <w:rPr>
      <w:i/>
      <w:szCs w:val="18"/>
    </w:rPr>
  </w:style>
  <w:style w:type="paragraph" w:customStyle="1" w:styleId="Adressedest">
    <w:name w:val="Adresse dest."/>
    <w:basedOn w:val="Normal"/>
    <w:pPr>
      <w:ind w:firstLine="851"/>
    </w:pPr>
    <w:rPr>
      <w:b/>
      <w:caps/>
      <w:lang w:val="fr-CA"/>
    </w:rPr>
  </w:style>
  <w:style w:type="paragraph" w:customStyle="1" w:styleId="Chapitre">
    <w:name w:val="Chapitre"/>
    <w:basedOn w:val="Titre1"/>
    <w:next w:val="Titre1"/>
    <w:autoRedefine/>
    <w:qFormat/>
    <w:rsid w:val="00D80260"/>
    <w:pPr>
      <w:numPr>
        <w:ilvl w:val="0"/>
      </w:numPr>
      <w:pBdr>
        <w:bottom w:val="single" w:sz="4" w:space="1" w:color="auto"/>
      </w:pBdr>
      <w:spacing w:before="480" w:after="360"/>
      <w:jc w:val="center"/>
      <w:outlineLvl w:val="9"/>
    </w:pPr>
    <w:rPr>
      <w:sz w:val="22"/>
      <w:u w:val="none"/>
    </w:rPr>
  </w:style>
  <w:style w:type="paragraph" w:styleId="Commentaire">
    <w:name w:val="annotation text"/>
    <w:basedOn w:val="Normal"/>
    <w:link w:val="CommentaireCar2"/>
    <w:uiPriority w:val="99"/>
    <w:semiHidden/>
    <w:rPr>
      <w:b/>
      <w:lang w:val="fr-CA"/>
    </w:rPr>
  </w:style>
  <w:style w:type="paragraph" w:styleId="Corpsdetexte">
    <w:name w:val="Body Text"/>
    <w:basedOn w:val="Normal"/>
    <w:pPr>
      <w:ind w:left="284" w:firstLine="851"/>
    </w:pPr>
    <w:rPr>
      <w:b/>
      <w:caps/>
      <w:lang w:val="fr-CA"/>
    </w:rPr>
  </w:style>
  <w:style w:type="paragraph" w:styleId="Corpsdetexte2">
    <w:name w:val="Body Text 2"/>
    <w:basedOn w:val="Normal"/>
    <w:rPr>
      <w:b/>
      <w:caps/>
      <w:lang w:val="fr-CA"/>
    </w:rPr>
  </w:style>
  <w:style w:type="paragraph" w:styleId="Corpsdetexte3">
    <w:name w:val="Body Text 3"/>
    <w:basedOn w:val="Normal"/>
    <w:link w:val="Corpsdetexte3Car"/>
    <w:rPr>
      <w:b/>
      <w:caps/>
      <w:lang w:val="fr-CA"/>
    </w:rPr>
  </w:style>
  <w:style w:type="paragraph" w:customStyle="1" w:styleId="Corpsdetextesolidaire">
    <w:name w:val="Corps de texte solidaire"/>
    <w:basedOn w:val="Corpsdetexte"/>
    <w:autoRedefine/>
    <w:pPr>
      <w:spacing w:after="120"/>
      <w:ind w:left="0" w:firstLine="794"/>
    </w:pPr>
    <w:rPr>
      <w:rFonts w:ascii="Century Gothic" w:hAnsi="Century Gothic"/>
      <w:b w:val="0"/>
      <w:caps w:val="0"/>
      <w:lang w:val="fr-FR"/>
    </w:rPr>
  </w:style>
  <w:style w:type="paragraph" w:styleId="En-tte">
    <w:name w:val="header"/>
    <w:basedOn w:val="Normal"/>
    <w:link w:val="En-tteCar"/>
    <w:uiPriority w:val="99"/>
    <w:rsid w:val="003E0274"/>
    <w:pPr>
      <w:tabs>
        <w:tab w:val="center" w:pos="4252"/>
        <w:tab w:val="right" w:pos="9923"/>
      </w:tabs>
      <w:ind w:left="284"/>
      <w:jc w:val="right"/>
    </w:pPr>
    <w:rPr>
      <w:b/>
      <w:i/>
      <w:caps/>
      <w:lang w:val="fr-CA"/>
    </w:rPr>
  </w:style>
  <w:style w:type="paragraph" w:customStyle="1" w:styleId="etco1">
    <w:name w:val="etco1"/>
    <w:basedOn w:val="Titre1"/>
    <w:next w:val="Normal"/>
    <w:pPr>
      <w:numPr>
        <w:ilvl w:val="0"/>
        <w:numId w:val="2"/>
      </w:numPr>
      <w:spacing w:before="240"/>
    </w:pPr>
    <w:rPr>
      <w:caps w:val="0"/>
    </w:rPr>
  </w:style>
  <w:style w:type="paragraph" w:customStyle="1" w:styleId="ETCO2">
    <w:name w:val="ETCO2"/>
    <w:basedOn w:val="Titre2"/>
    <w:next w:val="Normal"/>
    <w:pPr>
      <w:numPr>
        <w:ilvl w:val="0"/>
        <w:numId w:val="0"/>
      </w:numPr>
      <w:tabs>
        <w:tab w:val="num" w:pos="709"/>
      </w:tabs>
      <w:spacing w:before="0" w:after="0"/>
      <w:ind w:left="709" w:hanging="709"/>
    </w:pPr>
    <w:rPr>
      <w:rFonts w:ascii="Arial" w:hAnsi="Arial"/>
      <w:caps/>
      <w:sz w:val="24"/>
    </w:rPr>
  </w:style>
  <w:style w:type="paragraph" w:customStyle="1" w:styleId="etco3">
    <w:name w:val="etco3"/>
    <w:basedOn w:val="Titre3"/>
    <w:next w:val="Normal"/>
    <w:pPr>
      <w:numPr>
        <w:ilvl w:val="0"/>
        <w:numId w:val="0"/>
      </w:numPr>
      <w:tabs>
        <w:tab w:val="num" w:pos="709"/>
      </w:tabs>
      <w:spacing w:before="0" w:after="0"/>
      <w:ind w:left="709" w:hanging="709"/>
    </w:pPr>
    <w:rPr>
      <w:rFonts w:ascii="Arial" w:hAnsi="Arial"/>
      <w:b/>
      <w:i w:val="0"/>
      <w:caps/>
      <w:smallCaps w:val="0"/>
      <w:sz w:val="24"/>
    </w:rPr>
  </w:style>
  <w:style w:type="paragraph" w:customStyle="1" w:styleId="ETCO4">
    <w:name w:val="ETCO4"/>
    <w:basedOn w:val="etco3"/>
    <w:pPr>
      <w:numPr>
        <w:ilvl w:val="3"/>
        <w:numId w:val="3"/>
      </w:numPr>
      <w:tabs>
        <w:tab w:val="clear" w:pos="1728"/>
        <w:tab w:val="num" w:pos="2061"/>
      </w:tabs>
      <w:ind w:left="2041" w:hanging="340"/>
    </w:pPr>
    <w:rPr>
      <w:i/>
    </w:rPr>
  </w:style>
  <w:style w:type="paragraph" w:styleId="Explorateurdedocuments">
    <w:name w:val="Document Map"/>
    <w:basedOn w:val="Normal"/>
    <w:semiHidden/>
    <w:pPr>
      <w:shd w:val="clear" w:color="auto" w:fill="000080"/>
      <w:ind w:left="284" w:firstLine="851"/>
    </w:pPr>
    <w:rPr>
      <w:rFonts w:ascii="Tahoma" w:hAnsi="Tahoma"/>
      <w:b/>
      <w:caps/>
      <w:lang w:val="fr-CA"/>
    </w:rPr>
  </w:style>
  <w:style w:type="character" w:customStyle="1" w:styleId="Exposant">
    <w:name w:val="Exposant"/>
    <w:rPr>
      <w:sz w:val="20"/>
      <w:vertAlign w:val="superscript"/>
    </w:rPr>
  </w:style>
  <w:style w:type="paragraph" w:styleId="Index5">
    <w:name w:val="index 5"/>
    <w:basedOn w:val="Normal"/>
    <w:next w:val="Normal"/>
    <w:autoRedefine/>
    <w:semiHidden/>
    <w:pPr>
      <w:ind w:left="1132"/>
    </w:pPr>
  </w:style>
  <w:style w:type="paragraph" w:customStyle="1" w:styleId="Intitulpartie">
    <w:name w:val="Intitulé partie"/>
    <w:basedOn w:val="Normal"/>
    <w:next w:val="Normal"/>
    <w:pPr>
      <w:keepNext/>
      <w:keepLines/>
      <w:spacing w:before="480"/>
      <w:ind w:left="283" w:hanging="283"/>
      <w:jc w:val="center"/>
    </w:pPr>
    <w:rPr>
      <w:b/>
      <w:kern w:val="28"/>
      <w:sz w:val="28"/>
    </w:rPr>
  </w:style>
  <w:style w:type="paragraph" w:styleId="Listepuces">
    <w:name w:val="List Bullet"/>
    <w:aliases w:val="Liste à puces1"/>
    <w:basedOn w:val="Normal"/>
    <w:autoRedefine/>
    <w:pPr>
      <w:tabs>
        <w:tab w:val="left" w:pos="3686"/>
      </w:tabs>
      <w:spacing w:before="120"/>
    </w:pPr>
    <w:rPr>
      <w:b/>
      <w:lang w:val="fr-CA"/>
    </w:rPr>
  </w:style>
  <w:style w:type="paragraph" w:styleId="Listepuces2">
    <w:name w:val="List Bullet 2"/>
    <w:basedOn w:val="Normal"/>
    <w:autoRedefine/>
    <w:qFormat/>
    <w:rsid w:val="003F4B80"/>
    <w:pPr>
      <w:numPr>
        <w:numId w:val="40"/>
      </w:numPr>
      <w:tabs>
        <w:tab w:val="left" w:pos="567"/>
      </w:tabs>
      <w:ind w:left="567" w:hanging="283"/>
    </w:pPr>
  </w:style>
  <w:style w:type="paragraph" w:styleId="Listepuces3">
    <w:name w:val="List Bullet 3"/>
    <w:basedOn w:val="Normal"/>
    <w:autoRedefine/>
    <w:rsid w:val="00DE59F0"/>
    <w:pPr>
      <w:numPr>
        <w:numId w:val="5"/>
      </w:numPr>
    </w:pPr>
    <w:rPr>
      <w:rFonts w:asciiTheme="minorHAnsi" w:hAnsiTheme="minorHAnsi"/>
      <w:lang w:val="fr-CA"/>
    </w:rPr>
  </w:style>
  <w:style w:type="paragraph" w:customStyle="1" w:styleId="PAR1">
    <w:name w:val="PAR1"/>
    <w:basedOn w:val="Normal"/>
    <w:pPr>
      <w:spacing w:before="120"/>
      <w:ind w:left="284" w:firstLine="142"/>
    </w:pPr>
  </w:style>
  <w:style w:type="paragraph" w:customStyle="1" w:styleId="localisation">
    <w:name w:val="localisation"/>
    <w:basedOn w:val="PAR1"/>
    <w:next w:val="Normal"/>
    <w:rPr>
      <w:i/>
      <w:u w:val="single"/>
    </w:rPr>
  </w:style>
  <w:style w:type="character" w:styleId="Marquedecommentaire">
    <w:name w:val="annotation reference"/>
    <w:uiPriority w:val="99"/>
    <w:semiHidden/>
    <w:rPr>
      <w:smallCaps/>
    </w:rPr>
  </w:style>
  <w:style w:type="character" w:styleId="Numrodepage">
    <w:name w:val="page number"/>
    <w:basedOn w:val="Policepardfaut"/>
  </w:style>
  <w:style w:type="paragraph" w:customStyle="1" w:styleId="PAR3">
    <w:name w:val="PAR3"/>
    <w:basedOn w:val="PAR1"/>
    <w:next w:val="PAR1"/>
    <w:pPr>
      <w:spacing w:before="0"/>
      <w:ind w:left="1134"/>
    </w:pPr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paragraph" w:styleId="Retraitcorpsdetexte">
    <w:name w:val="Body Text Indent"/>
    <w:basedOn w:val="Normal"/>
    <w:link w:val="RetraitcorpsdetexteCar"/>
    <w:pPr>
      <w:ind w:left="1276"/>
    </w:pPr>
  </w:style>
  <w:style w:type="paragraph" w:styleId="Retraitcorpsdetexte2">
    <w:name w:val="Body Text Indent 2"/>
    <w:basedOn w:val="Normal"/>
    <w:pPr>
      <w:ind w:left="1136"/>
    </w:pPr>
    <w:rPr>
      <w:sz w:val="24"/>
    </w:rPr>
  </w:style>
  <w:style w:type="paragraph" w:styleId="Retraitcorpsdetexte3">
    <w:name w:val="Body Text Indent 3"/>
    <w:basedOn w:val="Normal"/>
    <w:pPr>
      <w:ind w:firstLine="567"/>
    </w:pPr>
    <w:rPr>
      <w:i/>
      <w:sz w:val="24"/>
    </w:rPr>
  </w:style>
  <w:style w:type="paragraph" w:styleId="Retraitnormal">
    <w:name w:val="Normal Indent"/>
    <w:basedOn w:val="Normal"/>
    <w:pPr>
      <w:ind w:left="708"/>
    </w:pPr>
  </w:style>
  <w:style w:type="paragraph" w:customStyle="1" w:styleId="stitre">
    <w:name w:val="stitre"/>
    <w:basedOn w:val="Normal"/>
    <w:pPr>
      <w:ind w:left="737"/>
    </w:pPr>
    <w:rPr>
      <w:b/>
      <w:sz w:val="24"/>
      <w:u w:val="single"/>
    </w:rPr>
  </w:style>
  <w:style w:type="paragraph" w:customStyle="1" w:styleId="Style1">
    <w:name w:val="Style1"/>
    <w:basedOn w:val="Listepuces"/>
    <w:autoRedefine/>
    <w:qFormat/>
    <w:rsid w:val="00DF5C7F"/>
    <w:pPr>
      <w:numPr>
        <w:numId w:val="27"/>
      </w:numPr>
      <w:tabs>
        <w:tab w:val="clear" w:pos="3686"/>
        <w:tab w:val="left" w:pos="1134"/>
      </w:tabs>
      <w:spacing w:before="0"/>
      <w:ind w:left="993"/>
    </w:pPr>
    <w:rPr>
      <w:b w:val="0"/>
    </w:rPr>
  </w:style>
  <w:style w:type="paragraph" w:customStyle="1" w:styleId="Style2">
    <w:name w:val="Style2"/>
    <w:basedOn w:val="Normal"/>
    <w:link w:val="Style2Car"/>
    <w:autoRedefine/>
    <w:qFormat/>
    <w:rsid w:val="00A0742C"/>
    <w:pPr>
      <w:numPr>
        <w:numId w:val="8"/>
      </w:numPr>
    </w:pPr>
    <w:rPr>
      <w:szCs w:val="22"/>
      <w:lang w:val="fr-CA" w:eastAsia="x-none"/>
    </w:rPr>
  </w:style>
  <w:style w:type="paragraph" w:customStyle="1" w:styleId="Style3">
    <w:name w:val="Style3"/>
    <w:basedOn w:val="Corpsdetexte"/>
    <w:next w:val="paragraphe"/>
    <w:autoRedefine/>
    <w:pPr>
      <w:spacing w:before="120"/>
      <w:ind w:left="0" w:firstLine="0"/>
    </w:pPr>
    <w:rPr>
      <w:rFonts w:ascii="Century Gothic" w:hAnsi="Century Gothic"/>
      <w:caps w:val="0"/>
      <w:color w:val="FF0000"/>
      <w:sz w:val="28"/>
    </w:rPr>
  </w:style>
  <w:style w:type="paragraph" w:customStyle="1" w:styleId="Style4">
    <w:name w:val="Style4"/>
    <w:basedOn w:val="paragraphe"/>
    <w:next w:val="paragraphe"/>
    <w:autoRedefine/>
    <w:qFormat/>
    <w:rsid w:val="00775887"/>
    <w:pPr>
      <w:spacing w:before="240"/>
    </w:pPr>
    <w:rPr>
      <w:i w:val="0"/>
      <w:smallCaps/>
      <w:u w:val="single"/>
    </w:rPr>
  </w:style>
  <w:style w:type="paragraph" w:customStyle="1" w:styleId="Style5">
    <w:name w:val="Style5"/>
    <w:basedOn w:val="paragraphe"/>
    <w:autoRedefine/>
    <w:pPr>
      <w:jc w:val="center"/>
    </w:pPr>
  </w:style>
  <w:style w:type="paragraph" w:customStyle="1" w:styleId="Style6">
    <w:name w:val="Style6"/>
    <w:basedOn w:val="paragraphe"/>
    <w:autoRedefine/>
    <w:rPr>
      <w:color w:val="FF0000"/>
      <w:sz w:val="28"/>
    </w:rPr>
  </w:style>
  <w:style w:type="paragraph" w:customStyle="1" w:styleId="Style7">
    <w:name w:val="Style7"/>
    <w:basedOn w:val="paragraphe"/>
    <w:autoRedefine/>
    <w:rPr>
      <w:b/>
    </w:rPr>
  </w:style>
  <w:style w:type="paragraph" w:customStyle="1" w:styleId="Style8">
    <w:name w:val="Style8"/>
    <w:basedOn w:val="paragraphe"/>
    <w:autoRedefine/>
    <w:rPr>
      <w:color w:val="FF0000"/>
      <w:sz w:val="28"/>
      <w:lang w:val="fr-CA"/>
    </w:rPr>
  </w:style>
  <w:style w:type="paragraph" w:customStyle="1" w:styleId="Tableau">
    <w:name w:val="Tableau"/>
    <w:basedOn w:val="Normal"/>
    <w:autoRedefine/>
    <w:pPr>
      <w:spacing w:before="120" w:after="120"/>
      <w:jc w:val="center"/>
    </w:pPr>
    <w:rPr>
      <w:rFonts w:ascii="Century Gothic" w:hAnsi="Century Gothic"/>
    </w:rPr>
  </w:style>
  <w:style w:type="paragraph" w:customStyle="1" w:styleId="TexteCach">
    <w:name w:val="Texte Caché"/>
    <w:basedOn w:val="Normal"/>
    <w:pPr>
      <w:ind w:left="851"/>
    </w:pPr>
    <w:rPr>
      <w:vanish/>
      <w:color w:val="0000FF"/>
    </w:rPr>
  </w:style>
  <w:style w:type="character" w:customStyle="1" w:styleId="Textecach0">
    <w:name w:val="Texte caché"/>
    <w:rPr>
      <w:vanish/>
      <w:color w:val="0000FF"/>
    </w:rPr>
  </w:style>
  <w:style w:type="paragraph" w:customStyle="1" w:styleId="titre">
    <w:name w:val="titre"/>
    <w:basedOn w:val="Titre1"/>
    <w:next w:val="paragraphe"/>
    <w:autoRedefine/>
    <w:pPr>
      <w:numPr>
        <w:ilvl w:val="0"/>
        <w:numId w:val="0"/>
      </w:numPr>
      <w:pBdr>
        <w:top w:val="single" w:sz="6" w:space="1" w:color="auto" w:shadow="1"/>
        <w:left w:val="single" w:sz="6" w:space="1" w:color="auto" w:shadow="1"/>
        <w:bottom w:val="single" w:sz="6" w:space="1" w:color="auto" w:shadow="1"/>
        <w:right w:val="single" w:sz="6" w:space="1" w:color="auto" w:shadow="1"/>
      </w:pBdr>
      <w:spacing w:after="480"/>
      <w:ind w:right="1418"/>
      <w:jc w:val="center"/>
      <w:outlineLvl w:val="9"/>
    </w:pPr>
    <w:rPr>
      <w:sz w:val="32"/>
      <w:u w:val="none"/>
    </w:rPr>
  </w:style>
  <w:style w:type="paragraph" w:styleId="Titredenote">
    <w:name w:val="Note Heading"/>
    <w:basedOn w:val="Normal"/>
    <w:next w:val="Normal"/>
  </w:style>
  <w:style w:type="paragraph" w:customStyle="1" w:styleId="titrecom">
    <w:name w:val="titre_com"/>
    <w:basedOn w:val="Normal"/>
    <w:next w:val="Normal"/>
    <w:pPr>
      <w:ind w:left="851"/>
    </w:pPr>
    <w:rPr>
      <w:b/>
    </w:rPr>
  </w:style>
  <w:style w:type="paragraph" w:styleId="TM1">
    <w:name w:val="toc 1"/>
    <w:basedOn w:val="Normal"/>
    <w:next w:val="Normal"/>
    <w:autoRedefine/>
    <w:uiPriority w:val="39"/>
    <w:rsid w:val="00071610"/>
    <w:pPr>
      <w:tabs>
        <w:tab w:val="right" w:leader="dot" w:pos="9781"/>
      </w:tabs>
      <w:spacing w:before="360" w:after="240"/>
    </w:pPr>
    <w:rPr>
      <w:rFonts w:ascii="Century Gothic" w:hAnsi="Century Gothic"/>
      <w:b/>
      <w:i/>
      <w:caps/>
      <w:noProof/>
      <w:sz w:val="24"/>
      <w:szCs w:val="24"/>
      <w:u w:val="single"/>
    </w:rPr>
  </w:style>
  <w:style w:type="paragraph" w:styleId="TM2">
    <w:name w:val="toc 2"/>
    <w:basedOn w:val="Normal"/>
    <w:next w:val="Normal"/>
    <w:autoRedefine/>
    <w:uiPriority w:val="39"/>
    <w:qFormat/>
    <w:rsid w:val="00DF5C7F"/>
    <w:pPr>
      <w:tabs>
        <w:tab w:val="right" w:leader="dot" w:pos="9781"/>
      </w:tabs>
      <w:ind w:left="221" w:right="-30"/>
    </w:pPr>
    <w:rPr>
      <w:rFonts w:ascii="Verdana" w:hAnsi="Verdana"/>
      <w:b/>
      <w:i/>
      <w:smallCaps/>
    </w:rPr>
  </w:style>
  <w:style w:type="paragraph" w:styleId="TM3">
    <w:name w:val="toc 3"/>
    <w:basedOn w:val="Normal"/>
    <w:next w:val="Normal"/>
    <w:autoRedefine/>
    <w:uiPriority w:val="39"/>
    <w:qFormat/>
    <w:rsid w:val="0087605B"/>
    <w:pPr>
      <w:tabs>
        <w:tab w:val="right" w:leader="dot" w:pos="9781"/>
      </w:tabs>
      <w:ind w:left="442"/>
    </w:pPr>
    <w:rPr>
      <w:rFonts w:ascii="Verdana" w:hAnsi="Verdana"/>
      <w:b/>
      <w:i/>
      <w:smallCaps/>
    </w:rPr>
  </w:style>
  <w:style w:type="paragraph" w:styleId="TM4">
    <w:name w:val="toc 4"/>
    <w:basedOn w:val="Normal"/>
    <w:next w:val="Normal"/>
    <w:autoRedefine/>
    <w:uiPriority w:val="39"/>
    <w:qFormat/>
    <w:rsid w:val="0087605B"/>
    <w:pPr>
      <w:tabs>
        <w:tab w:val="right" w:leader="dot" w:pos="9781"/>
      </w:tabs>
      <w:ind w:left="658"/>
    </w:pPr>
    <w:rPr>
      <w:rFonts w:ascii="Verdana" w:hAnsi="Verdana"/>
      <w:i/>
      <w:sz w:val="18"/>
    </w:rPr>
  </w:style>
  <w:style w:type="paragraph" w:styleId="TM5">
    <w:name w:val="toc 5"/>
    <w:basedOn w:val="Normal"/>
    <w:next w:val="Normal"/>
    <w:autoRedefine/>
    <w:uiPriority w:val="39"/>
    <w:pPr>
      <w:ind w:left="880"/>
    </w:pPr>
    <w:rPr>
      <w:sz w:val="18"/>
    </w:rPr>
  </w:style>
  <w:style w:type="paragraph" w:styleId="TM6">
    <w:name w:val="toc 6"/>
    <w:basedOn w:val="Normal"/>
    <w:next w:val="Normal"/>
    <w:autoRedefine/>
    <w:uiPriority w:val="39"/>
    <w:pPr>
      <w:ind w:left="1100"/>
    </w:pPr>
    <w:rPr>
      <w:sz w:val="18"/>
    </w:rPr>
  </w:style>
  <w:style w:type="paragraph" w:styleId="TM7">
    <w:name w:val="toc 7"/>
    <w:basedOn w:val="Normal"/>
    <w:next w:val="Normal"/>
    <w:autoRedefine/>
    <w:uiPriority w:val="39"/>
    <w:pPr>
      <w:ind w:left="1320"/>
    </w:pPr>
    <w:rPr>
      <w:sz w:val="18"/>
    </w:rPr>
  </w:style>
  <w:style w:type="paragraph" w:styleId="TM8">
    <w:name w:val="toc 8"/>
    <w:basedOn w:val="Normal"/>
    <w:next w:val="Normal"/>
    <w:autoRedefine/>
    <w:uiPriority w:val="39"/>
    <w:pPr>
      <w:ind w:left="1540"/>
    </w:pPr>
    <w:rPr>
      <w:sz w:val="18"/>
    </w:rPr>
  </w:style>
  <w:style w:type="paragraph" w:styleId="TM9">
    <w:name w:val="toc 9"/>
    <w:basedOn w:val="Normal"/>
    <w:next w:val="Normal"/>
    <w:autoRedefine/>
    <w:uiPriority w:val="39"/>
    <w:pPr>
      <w:ind w:left="1760"/>
    </w:pPr>
    <w:rPr>
      <w:sz w:val="18"/>
    </w:rPr>
  </w:style>
  <w:style w:type="paragraph" w:customStyle="1" w:styleId="NORANN">
    <w:name w:val="NORANN"/>
    <w:basedOn w:val="Normal"/>
  </w:style>
  <w:style w:type="paragraph" w:customStyle="1" w:styleId="Textesousarticle">
    <w:name w:val="Texte sous article"/>
    <w:basedOn w:val="Normal"/>
    <w:pPr>
      <w:spacing w:line="320" w:lineRule="atLeast"/>
      <w:ind w:left="851" w:firstLine="284"/>
    </w:pPr>
    <w:rPr>
      <w:rFonts w:ascii="Book Antiqua" w:hAnsi="Book Antiqua"/>
    </w:rPr>
  </w:style>
  <w:style w:type="paragraph" w:customStyle="1" w:styleId="listepuce1">
    <w:name w:val="liste puce 1"/>
    <w:basedOn w:val="Listepuces"/>
    <w:pPr>
      <w:tabs>
        <w:tab w:val="clear" w:pos="3686"/>
        <w:tab w:val="left" w:pos="1701"/>
      </w:tabs>
      <w:spacing w:before="0" w:line="320" w:lineRule="atLeast"/>
      <w:ind w:left="1418" w:hanging="142"/>
    </w:pPr>
    <w:rPr>
      <w:rFonts w:ascii="Book Antiqua" w:hAnsi="Book Antiqua"/>
      <w:b w:val="0"/>
      <w:lang w:val="fr-FR"/>
    </w:rPr>
  </w:style>
  <w:style w:type="character" w:customStyle="1" w:styleId="Titre2Car">
    <w:name w:val="Titre 2 Car"/>
    <w:link w:val="Titre2"/>
    <w:uiPriority w:val="9"/>
    <w:rsid w:val="00537212"/>
    <w:rPr>
      <w:rFonts w:ascii="Century Gothic" w:hAnsi="Century Gothic" w:cs="Arial"/>
      <w:b/>
      <w:i/>
      <w:smallCaps/>
      <w:sz w:val="22"/>
      <w:szCs w:val="22"/>
      <w:u w:val="single"/>
      <w:lang w:val="x-none" w:eastAsia="x-none"/>
    </w:rPr>
  </w:style>
  <w:style w:type="paragraph" w:customStyle="1" w:styleId="Style11">
    <w:name w:val="Style11"/>
    <w:basedOn w:val="Style1"/>
    <w:autoRedefine/>
    <w:rsid w:val="0037311A"/>
    <w:pPr>
      <w:numPr>
        <w:numId w:val="1"/>
      </w:numPr>
      <w:ind w:left="851" w:firstLine="0"/>
    </w:pPr>
    <w:rPr>
      <w:lang w:val="fr-FR"/>
    </w:rPr>
  </w:style>
  <w:style w:type="paragraph" w:styleId="Listenumros">
    <w:name w:val="List Number"/>
    <w:basedOn w:val="Normal"/>
    <w:rsid w:val="001D6302"/>
    <w:pPr>
      <w:numPr>
        <w:numId w:val="9"/>
      </w:numPr>
      <w:autoSpaceDE w:val="0"/>
      <w:autoSpaceDN w:val="0"/>
      <w:adjustRightInd w:val="0"/>
    </w:pPr>
    <w:rPr>
      <w:rFonts w:ascii="Century Gothic" w:hAnsi="Century Gothic"/>
    </w:rPr>
  </w:style>
  <w:style w:type="paragraph" w:styleId="Listepuces4">
    <w:name w:val="List Bullet 4"/>
    <w:basedOn w:val="Normal"/>
    <w:autoRedefine/>
    <w:rsid w:val="001A287C"/>
    <w:pPr>
      <w:numPr>
        <w:numId w:val="10"/>
      </w:numPr>
      <w:autoSpaceDE w:val="0"/>
      <w:autoSpaceDN w:val="0"/>
      <w:adjustRightInd w:val="0"/>
    </w:pPr>
    <w:rPr>
      <w:rFonts w:ascii="Century Gothic" w:hAnsi="Century Gothic"/>
    </w:rPr>
  </w:style>
  <w:style w:type="character" w:customStyle="1" w:styleId="Style2Car">
    <w:name w:val="Style2 Car"/>
    <w:link w:val="Style2"/>
    <w:rsid w:val="00A0742C"/>
    <w:rPr>
      <w:rFonts w:ascii="Arial" w:hAnsi="Arial" w:cs="Arial"/>
      <w:color w:val="000000"/>
      <w:szCs w:val="22"/>
      <w:lang w:val="fr-CA" w:eastAsia="x-none"/>
    </w:rPr>
  </w:style>
  <w:style w:type="character" w:customStyle="1" w:styleId="paragrapheCar">
    <w:name w:val="paragraphe Car"/>
    <w:link w:val="paragraphe"/>
    <w:rsid w:val="009B7998"/>
    <w:rPr>
      <w:i/>
      <w:szCs w:val="18"/>
    </w:rPr>
  </w:style>
  <w:style w:type="character" w:customStyle="1" w:styleId="Titre9Car">
    <w:name w:val="Titre 9 Car"/>
    <w:link w:val="Titre9"/>
    <w:rsid w:val="006F144A"/>
    <w:rPr>
      <w:rFonts w:ascii="Arial" w:hAnsi="Arial" w:cs="Arial"/>
      <w:b/>
      <w:i/>
      <w:color w:val="000000"/>
      <w:lang w:val="fr-CA" w:eastAsia="x-none"/>
    </w:rPr>
  </w:style>
  <w:style w:type="paragraph" w:styleId="Textedebulles">
    <w:name w:val="Balloon Text"/>
    <w:basedOn w:val="Normal"/>
    <w:link w:val="TextedebullesCar"/>
    <w:uiPriority w:val="99"/>
    <w:rsid w:val="007309E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rsid w:val="007309E3"/>
    <w:rPr>
      <w:rFonts w:ascii="Tahoma" w:hAnsi="Tahoma" w:cs="Tahoma"/>
      <w:sz w:val="16"/>
      <w:szCs w:val="16"/>
    </w:rPr>
  </w:style>
  <w:style w:type="character" w:styleId="lev">
    <w:name w:val="Strong"/>
    <w:basedOn w:val="Policepardfaut"/>
    <w:uiPriority w:val="22"/>
    <w:qFormat/>
    <w:rsid w:val="00100FC6"/>
    <w:rPr>
      <w:b/>
      <w:bCs/>
    </w:rPr>
  </w:style>
  <w:style w:type="paragraph" w:customStyle="1" w:styleId="Style9">
    <w:name w:val="Style9"/>
    <w:basedOn w:val="Normal"/>
    <w:qFormat/>
    <w:rsid w:val="00703F15"/>
    <w:pPr>
      <w:spacing w:before="240"/>
      <w:outlineLvl w:val="8"/>
    </w:pPr>
    <w:rPr>
      <w:b/>
      <w:i/>
      <w:u w:val="single"/>
    </w:rPr>
  </w:style>
  <w:style w:type="character" w:customStyle="1" w:styleId="paragrapheCar2">
    <w:name w:val="paragraphe Car2"/>
    <w:rsid w:val="00EB571C"/>
    <w:rPr>
      <w:rFonts w:ascii="Verdana" w:hAnsi="Verdana"/>
      <w:sz w:val="18"/>
      <w:szCs w:val="18"/>
      <w:lang w:val="x-none" w:eastAsia="x-none"/>
    </w:rPr>
  </w:style>
  <w:style w:type="paragraph" w:customStyle="1" w:styleId="StyleCenturyGothic10ptAvant3pt">
    <w:name w:val="Style Century Gothic 10 pt Avant : 3 pt"/>
    <w:basedOn w:val="Normal"/>
    <w:autoRedefine/>
    <w:qFormat/>
    <w:rsid w:val="006C67DC"/>
    <w:pPr>
      <w:tabs>
        <w:tab w:val="left" w:pos="284"/>
      </w:tabs>
    </w:pPr>
    <w:rPr>
      <w:rFonts w:ascii="Verdana" w:hAnsi="Verdana"/>
      <w:sz w:val="18"/>
      <w:lang w:val="fr-CA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87605B"/>
    <w:pPr>
      <w:keepNext/>
      <w:keepLines/>
      <w:numPr>
        <w:ilvl w:val="0"/>
        <w:numId w:val="0"/>
      </w:numPr>
      <w:spacing w:before="480" w:line="276" w:lineRule="auto"/>
      <w:outlineLvl w:val="9"/>
    </w:pPr>
    <w:rPr>
      <w:rFonts w:asciiTheme="majorHAnsi" w:eastAsiaTheme="majorEastAsia" w:hAnsiTheme="majorHAnsi" w:cstheme="majorBidi"/>
      <w:bCs/>
      <w:i w:val="0"/>
      <w:caps w:val="0"/>
      <w:color w:val="365F91" w:themeColor="accent1" w:themeShade="BF"/>
      <w:sz w:val="28"/>
      <w:szCs w:val="28"/>
      <w:u w:val="none"/>
    </w:rPr>
  </w:style>
  <w:style w:type="character" w:styleId="Lienhypertexte">
    <w:name w:val="Hyperlink"/>
    <w:basedOn w:val="Policepardfaut"/>
    <w:uiPriority w:val="99"/>
    <w:unhideWhenUsed/>
    <w:rsid w:val="0087605B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ED1CAA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paragraph" w:customStyle="1" w:styleId="StyleListepuces2Symbolsymbole">
    <w:name w:val="Style Liste à puces 2 + Symbol (symbole)"/>
    <w:basedOn w:val="Listepuces2"/>
    <w:rsid w:val="009E44A6"/>
    <w:rPr>
      <w:rFonts w:ascii="Symbol" w:hAnsi="Symbol"/>
    </w:rPr>
  </w:style>
  <w:style w:type="paragraph" w:customStyle="1" w:styleId="StyleListepuces2Symbolsymbole1">
    <w:name w:val="Style Liste à puces 2 + Symbol (symbole)1"/>
    <w:basedOn w:val="Listepuces2"/>
    <w:rsid w:val="009E44A6"/>
  </w:style>
  <w:style w:type="paragraph" w:styleId="Titre0">
    <w:name w:val="Title"/>
    <w:basedOn w:val="Normal"/>
    <w:next w:val="Normal"/>
    <w:link w:val="TitreCar"/>
    <w:qFormat/>
    <w:rsid w:val="0065774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0"/>
    <w:rsid w:val="0065774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1Car">
    <w:name w:val="Titre 1 Car"/>
    <w:basedOn w:val="Policepardfaut"/>
    <w:link w:val="Titre1"/>
    <w:uiPriority w:val="9"/>
    <w:rsid w:val="009B7998"/>
    <w:rPr>
      <w:rFonts w:ascii="Verdana" w:hAnsi="Verdana"/>
      <w:b/>
      <w:i/>
      <w:caps/>
      <w:szCs w:val="22"/>
      <w:u w:val="single" w:color="548DD4" w:themeColor="text2" w:themeTint="99"/>
    </w:rPr>
  </w:style>
  <w:style w:type="paragraph" w:customStyle="1" w:styleId="Textbody">
    <w:name w:val="Text body"/>
    <w:basedOn w:val="Normal"/>
    <w:rsid w:val="00A864AB"/>
    <w:pPr>
      <w:suppressAutoHyphens/>
      <w:autoSpaceDN w:val="0"/>
      <w:spacing w:after="140" w:line="288" w:lineRule="auto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character" w:customStyle="1" w:styleId="StrongEmphasis">
    <w:name w:val="Strong Emphasis"/>
    <w:rsid w:val="00A864AB"/>
    <w:rPr>
      <w:b/>
      <w:bCs/>
    </w:rPr>
  </w:style>
  <w:style w:type="paragraph" w:styleId="Listenumros4">
    <w:name w:val="List Number 4"/>
    <w:basedOn w:val="Normal"/>
    <w:rsid w:val="00DB5AEA"/>
    <w:pPr>
      <w:numPr>
        <w:numId w:val="11"/>
      </w:numPr>
      <w:autoSpaceDE w:val="0"/>
      <w:autoSpaceDN w:val="0"/>
      <w:adjustRightInd w:val="0"/>
    </w:pPr>
    <w:rPr>
      <w:rFonts w:ascii="Century Gothic" w:hAnsi="Century Gothic"/>
    </w:rPr>
  </w:style>
  <w:style w:type="table" w:styleId="Grilledutableau">
    <w:name w:val="Table Grid"/>
    <w:basedOn w:val="TableauNormal"/>
    <w:uiPriority w:val="39"/>
    <w:rsid w:val="00A425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us-titre">
    <w:name w:val="Subtitle"/>
    <w:basedOn w:val="Normal"/>
    <w:next w:val="Normal"/>
    <w:link w:val="Sous-titreCar"/>
    <w:uiPriority w:val="11"/>
    <w:qFormat/>
    <w:rsid w:val="003C55D7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us-titreCar">
    <w:name w:val="Sous-titre Car"/>
    <w:basedOn w:val="Policepardfaut"/>
    <w:link w:val="Sous-titre"/>
    <w:uiPriority w:val="11"/>
    <w:rsid w:val="003C55D7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Paragraphedeliste">
    <w:name w:val="List Paragraph"/>
    <w:basedOn w:val="Normal"/>
    <w:uiPriority w:val="34"/>
    <w:qFormat/>
    <w:rsid w:val="004151E5"/>
    <w:pPr>
      <w:ind w:left="720"/>
    </w:pPr>
  </w:style>
  <w:style w:type="paragraph" w:customStyle="1" w:styleId="exempleclause">
    <w:name w:val="exemple clause"/>
    <w:basedOn w:val="Normal"/>
    <w:qFormat/>
    <w:rsid w:val="00BA25A9"/>
    <w:pPr>
      <w:spacing w:after="160" w:line="259" w:lineRule="auto"/>
    </w:pPr>
    <w:rPr>
      <w:rFonts w:asciiTheme="minorHAnsi" w:eastAsiaTheme="minorHAnsi" w:hAnsiTheme="minorHAnsi" w:cstheme="minorBidi"/>
      <w:b/>
      <w:color w:val="C0504D" w:themeColor="accent2"/>
      <w:sz w:val="24"/>
      <w:szCs w:val="24"/>
      <w:lang w:eastAsia="en-US"/>
    </w:rPr>
  </w:style>
  <w:style w:type="paragraph" w:customStyle="1" w:styleId="Default">
    <w:name w:val="Default"/>
    <w:rsid w:val="0034480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itre3Car">
    <w:name w:val="Titre 3 Car"/>
    <w:basedOn w:val="Policepardfaut"/>
    <w:link w:val="Titre3"/>
    <w:uiPriority w:val="9"/>
    <w:rsid w:val="00E52122"/>
    <w:rPr>
      <w:rFonts w:ascii="Century Gothic" w:hAnsi="Century Gothic" w:cs="Arial"/>
      <w:i/>
      <w:smallCaps/>
      <w:u w:val="single"/>
    </w:rPr>
  </w:style>
  <w:style w:type="paragraph" w:styleId="Liste">
    <w:name w:val="List"/>
    <w:basedOn w:val="Normal"/>
    <w:unhideWhenUsed/>
    <w:rsid w:val="000904D2"/>
    <w:pPr>
      <w:ind w:left="283" w:hanging="283"/>
    </w:pPr>
  </w:style>
  <w:style w:type="paragraph" w:styleId="Liste2">
    <w:name w:val="List 2"/>
    <w:basedOn w:val="Normal"/>
    <w:unhideWhenUsed/>
    <w:rsid w:val="000904D2"/>
    <w:pPr>
      <w:ind w:left="566" w:hanging="283"/>
    </w:pPr>
  </w:style>
  <w:style w:type="paragraph" w:styleId="Listecontinue">
    <w:name w:val="List Continue"/>
    <w:basedOn w:val="Normal"/>
    <w:unhideWhenUsed/>
    <w:rsid w:val="000904D2"/>
    <w:pPr>
      <w:spacing w:after="120"/>
      <w:ind w:left="283"/>
    </w:pPr>
  </w:style>
  <w:style w:type="paragraph" w:styleId="Retraitcorpset1relig">
    <w:name w:val="Body Text First Indent 2"/>
    <w:basedOn w:val="Retraitcorpsdetexte"/>
    <w:link w:val="Retraitcorpset1religCar"/>
    <w:unhideWhenUsed/>
    <w:rsid w:val="000904D2"/>
    <w:pPr>
      <w:ind w:left="360" w:firstLine="360"/>
    </w:pPr>
  </w:style>
  <w:style w:type="character" w:customStyle="1" w:styleId="RetraitcorpsdetexteCar">
    <w:name w:val="Retrait corps de texte Car"/>
    <w:basedOn w:val="Policepardfaut"/>
    <w:link w:val="Retraitcorpsdetexte"/>
    <w:rsid w:val="000904D2"/>
    <w:rPr>
      <w:rFonts w:ascii="Arial" w:hAnsi="Arial" w:cs="Arial"/>
      <w:color w:val="000000"/>
    </w:rPr>
  </w:style>
  <w:style w:type="character" w:customStyle="1" w:styleId="Retraitcorpset1religCar">
    <w:name w:val="Retrait corps et 1re lig. Car"/>
    <w:basedOn w:val="RetraitcorpsdetexteCar"/>
    <w:link w:val="Retraitcorpset1relig"/>
    <w:rsid w:val="000904D2"/>
    <w:rPr>
      <w:rFonts w:ascii="Arial" w:hAnsi="Arial" w:cs="Arial"/>
      <w:color w:val="000000"/>
    </w:rPr>
  </w:style>
  <w:style w:type="character" w:customStyle="1" w:styleId="Titre4Car">
    <w:name w:val="Titre 4 Car"/>
    <w:basedOn w:val="Policepardfaut"/>
    <w:link w:val="Titre4"/>
    <w:rsid w:val="001E7146"/>
    <w:rPr>
      <w:rFonts w:ascii="Century Gothic" w:hAnsi="Century Gothic" w:cs="Arial"/>
      <w:i/>
      <w:color w:val="000000"/>
      <w:u w:val="single"/>
    </w:rPr>
  </w:style>
  <w:style w:type="character" w:customStyle="1" w:styleId="Titre5Car">
    <w:name w:val="Titre 5 Car"/>
    <w:basedOn w:val="Policepardfaut"/>
    <w:link w:val="Titre5"/>
    <w:uiPriority w:val="9"/>
    <w:rsid w:val="001E7146"/>
    <w:rPr>
      <w:rFonts w:ascii="Arial" w:hAnsi="Arial" w:cs="Arial"/>
      <w:b/>
      <w:color w:val="FF0000"/>
      <w:u w:val="single"/>
    </w:rPr>
  </w:style>
  <w:style w:type="character" w:customStyle="1" w:styleId="CommentaireCar1">
    <w:name w:val="Commentaire Car1"/>
    <w:basedOn w:val="Policepardfaut"/>
    <w:uiPriority w:val="99"/>
    <w:semiHidden/>
    <w:rsid w:val="001E7146"/>
    <w:rPr>
      <w:rFonts w:ascii="Arial" w:hAnsi="Arial" w:cs="Arial"/>
      <w:b/>
      <w:color w:val="000000"/>
      <w:lang w:val="fr-CA"/>
    </w:rPr>
  </w:style>
  <w:style w:type="character" w:customStyle="1" w:styleId="Corpsdetexte3Car">
    <w:name w:val="Corps de texte 3 Car"/>
    <w:basedOn w:val="Policepardfaut"/>
    <w:link w:val="Corpsdetexte3"/>
    <w:rsid w:val="001E7146"/>
    <w:rPr>
      <w:rFonts w:ascii="Arial" w:hAnsi="Arial" w:cs="Arial"/>
      <w:b/>
      <w:caps/>
      <w:color w:val="000000"/>
      <w:lang w:val="fr-CA"/>
    </w:rPr>
  </w:style>
  <w:style w:type="character" w:customStyle="1" w:styleId="En-tteCar">
    <w:name w:val="En-tête Car"/>
    <w:basedOn w:val="Policepardfaut"/>
    <w:link w:val="En-tte"/>
    <w:uiPriority w:val="99"/>
    <w:rsid w:val="001E7146"/>
    <w:rPr>
      <w:rFonts w:ascii="Arial" w:hAnsi="Arial" w:cs="Arial"/>
      <w:b/>
      <w:i/>
      <w:caps/>
      <w:color w:val="000000"/>
      <w:lang w:val="fr-CA"/>
    </w:rPr>
  </w:style>
  <w:style w:type="character" w:customStyle="1" w:styleId="PieddepageCar">
    <w:name w:val="Pied de page Car"/>
    <w:basedOn w:val="Policepardfaut"/>
    <w:link w:val="Pieddepage"/>
    <w:uiPriority w:val="99"/>
    <w:rsid w:val="001E7146"/>
    <w:rPr>
      <w:rFonts w:ascii="Arial" w:hAnsi="Arial" w:cs="Arial"/>
      <w:color w:val="000000"/>
    </w:rPr>
  </w:style>
  <w:style w:type="character" w:styleId="Accentuation">
    <w:name w:val="Emphasis"/>
    <w:uiPriority w:val="20"/>
    <w:qFormat/>
    <w:rsid w:val="001E7146"/>
    <w:rPr>
      <w:caps/>
      <w:color w:val="243F60" w:themeColor="accent1" w:themeShade="7F"/>
      <w:spacing w:val="5"/>
    </w:rPr>
  </w:style>
  <w:style w:type="paragraph" w:customStyle="1" w:styleId="texte">
    <w:name w:val="texte"/>
    <w:basedOn w:val="Normal"/>
    <w:rsid w:val="001E7146"/>
    <w:pPr>
      <w:spacing w:before="120" w:after="0"/>
      <w:ind w:left="1134"/>
      <w:contextualSpacing w:val="0"/>
    </w:pPr>
    <w:rPr>
      <w:rFonts w:eastAsiaTheme="minorHAnsi" w:cstheme="minorBidi"/>
      <w:sz w:val="22"/>
      <w:szCs w:val="22"/>
      <w:lang w:eastAsia="en-US"/>
    </w:rPr>
  </w:style>
  <w:style w:type="paragraph" w:customStyle="1" w:styleId="barre-top">
    <w:name w:val="barre-top"/>
    <w:basedOn w:val="Normal"/>
    <w:rsid w:val="001E7146"/>
    <w:pPr>
      <w:spacing w:before="0" w:after="0" w:line="312" w:lineRule="atLeast"/>
      <w:contextualSpacing w:val="0"/>
    </w:pPr>
    <w:rPr>
      <w:rFonts w:eastAsiaTheme="minorHAnsi" w:cstheme="minorBidi"/>
      <w:szCs w:val="22"/>
      <w:lang w:eastAsia="en-US"/>
    </w:rPr>
  </w:style>
  <w:style w:type="character" w:customStyle="1" w:styleId="CommentaireCar">
    <w:name w:val="Commentaire Car"/>
    <w:basedOn w:val="Policepardfaut"/>
    <w:uiPriority w:val="99"/>
    <w:semiHidden/>
    <w:rsid w:val="001E7146"/>
    <w:rPr>
      <w:rFonts w:ascii="Times New Roman" w:eastAsia="Times New Roman" w:hAnsi="Times New Roman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E7146"/>
    <w:pPr>
      <w:spacing w:before="0" w:after="0"/>
      <w:contextualSpacing w:val="0"/>
    </w:pPr>
    <w:rPr>
      <w:rFonts w:eastAsiaTheme="minorHAnsi" w:cstheme="minorBidi"/>
      <w:bCs/>
      <w:szCs w:val="22"/>
      <w:lang w:val="fr-FR" w:eastAsia="en-US"/>
    </w:rPr>
  </w:style>
  <w:style w:type="character" w:customStyle="1" w:styleId="CommentaireCar2">
    <w:name w:val="Commentaire Car2"/>
    <w:basedOn w:val="Policepardfaut"/>
    <w:link w:val="Commentaire"/>
    <w:uiPriority w:val="99"/>
    <w:semiHidden/>
    <w:rsid w:val="001E7146"/>
    <w:rPr>
      <w:rFonts w:ascii="Arial" w:hAnsi="Arial" w:cs="Arial"/>
      <w:b/>
      <w:color w:val="000000"/>
      <w:lang w:val="fr-CA"/>
    </w:rPr>
  </w:style>
  <w:style w:type="character" w:customStyle="1" w:styleId="ObjetducommentaireCar">
    <w:name w:val="Objet du commentaire Car"/>
    <w:basedOn w:val="CommentaireCar2"/>
    <w:link w:val="Objetducommentaire"/>
    <w:uiPriority w:val="99"/>
    <w:semiHidden/>
    <w:rsid w:val="001E7146"/>
    <w:rPr>
      <w:rFonts w:ascii="Arial" w:eastAsiaTheme="minorHAnsi" w:hAnsi="Arial" w:cstheme="minorBidi"/>
      <w:b/>
      <w:bCs/>
      <w:color w:val="000000"/>
      <w:szCs w:val="22"/>
      <w:lang w:val="fr-CA" w:eastAsia="en-US"/>
    </w:rPr>
  </w:style>
  <w:style w:type="character" w:styleId="Lienhypertextesuivivisit">
    <w:name w:val="FollowedHyperlink"/>
    <w:basedOn w:val="Policepardfaut"/>
    <w:uiPriority w:val="99"/>
    <w:semiHidden/>
    <w:unhideWhenUsed/>
    <w:rsid w:val="001E7146"/>
    <w:rPr>
      <w:color w:val="800080" w:themeColor="followedHyperlink"/>
      <w:u w:val="single"/>
    </w:rPr>
  </w:style>
  <w:style w:type="paragraph" w:customStyle="1" w:styleId="Soustitreparagraphe">
    <w:name w:val="Sous titre paragraphe"/>
    <w:basedOn w:val="Normal"/>
    <w:link w:val="SoustitreparagrapheCar"/>
    <w:autoRedefine/>
    <w:qFormat/>
    <w:rsid w:val="001E7146"/>
    <w:pPr>
      <w:spacing w:before="0" w:after="0"/>
      <w:contextualSpacing w:val="0"/>
    </w:pPr>
    <w:rPr>
      <w:rFonts w:eastAsiaTheme="minorHAnsi"/>
      <w:color w:val="002060"/>
      <w:sz w:val="22"/>
      <w:szCs w:val="22"/>
      <w:lang w:eastAsia="en-US"/>
    </w:rPr>
  </w:style>
  <w:style w:type="character" w:customStyle="1" w:styleId="SoustitreparagrapheCar">
    <w:name w:val="Sous titre paragraphe Car"/>
    <w:basedOn w:val="Policepardfaut"/>
    <w:link w:val="Soustitreparagraphe"/>
    <w:rsid w:val="001E7146"/>
    <w:rPr>
      <w:rFonts w:ascii="Arial" w:eastAsiaTheme="minorHAnsi" w:hAnsi="Arial" w:cs="Arial"/>
      <w:color w:val="002060"/>
      <w:sz w:val="22"/>
      <w:szCs w:val="22"/>
      <w:lang w:eastAsia="en-US"/>
    </w:rPr>
  </w:style>
  <w:style w:type="table" w:customStyle="1" w:styleId="Grilledutableau1">
    <w:name w:val="Grille du tableau1"/>
    <w:basedOn w:val="TableauNormal"/>
    <w:next w:val="Grilledutableau"/>
    <w:uiPriority w:val="39"/>
    <w:rsid w:val="001E714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basedOn w:val="Policepardfaut"/>
    <w:uiPriority w:val="99"/>
    <w:semiHidden/>
    <w:unhideWhenUsed/>
    <w:rsid w:val="001E7146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FB599F"/>
    <w:rPr>
      <w:rFonts w:ascii="Arial" w:hAnsi="Arial" w:cs="Arial"/>
      <w:color w:val="000000"/>
    </w:rPr>
  </w:style>
  <w:style w:type="character" w:styleId="Emphaseple">
    <w:name w:val="Subtle Emphasis"/>
    <w:uiPriority w:val="19"/>
    <w:qFormat/>
    <w:rsid w:val="00F91570"/>
    <w:rPr>
      <w:i/>
      <w:iCs/>
      <w:color w:val="243F60" w:themeColor="accent1" w:themeShade="7F"/>
    </w:rPr>
  </w:style>
  <w:style w:type="paragraph" w:customStyle="1" w:styleId="toile">
    <w:name w:val="étoile"/>
    <w:basedOn w:val="Normal"/>
    <w:rsid w:val="00B35EBB"/>
    <w:pPr>
      <w:numPr>
        <w:numId w:val="49"/>
      </w:numPr>
      <w:tabs>
        <w:tab w:val="num" w:pos="1985"/>
      </w:tabs>
      <w:spacing w:before="0" w:after="0" w:line="360" w:lineRule="atLeast"/>
      <w:ind w:left="1701"/>
      <w:contextualSpacing w:val="0"/>
    </w:pPr>
    <w:rPr>
      <w:rFonts w:cs="Tahoma"/>
      <w:sz w:val="22"/>
    </w:rPr>
  </w:style>
  <w:style w:type="paragraph" w:customStyle="1" w:styleId="Style17">
    <w:name w:val="Style17"/>
    <w:basedOn w:val="Style2"/>
    <w:autoRedefine/>
    <w:qFormat/>
    <w:rsid w:val="00B35EBB"/>
    <w:pPr>
      <w:numPr>
        <w:numId w:val="50"/>
      </w:numPr>
      <w:spacing w:after="0"/>
      <w:contextualSpacing w:val="0"/>
    </w:pPr>
    <w:rPr>
      <w:rFonts w:ascii="Tahoma" w:hAnsi="Tahoma" w:cs="Tahoma"/>
      <w:szCs w:val="20"/>
      <w:lang w:val="fr-FR" w:eastAsia="fr-FR"/>
    </w:rPr>
  </w:style>
  <w:style w:type="character" w:customStyle="1" w:styleId="Style2CarCar">
    <w:name w:val="Style2 Car Car"/>
    <w:rsid w:val="00D23E30"/>
    <w:rPr>
      <w:rFonts w:ascii="Tahoma" w:hAnsi="Tahoma" w:cs="Tahoma"/>
    </w:rPr>
  </w:style>
  <w:style w:type="character" w:customStyle="1" w:styleId="paragrapheCar1">
    <w:name w:val="paragraphe Car1"/>
    <w:rsid w:val="00D23E30"/>
    <w:rPr>
      <w:rFonts w:ascii="Tahoma" w:hAnsi="Tahoma" w:cs="Tahoma"/>
    </w:rPr>
  </w:style>
  <w:style w:type="character" w:customStyle="1" w:styleId="Titre7Car">
    <w:name w:val="Titre 7 Car"/>
    <w:basedOn w:val="Policepardfaut"/>
    <w:link w:val="Titre7"/>
    <w:rsid w:val="00F0758C"/>
    <w:rPr>
      <w:rFonts w:ascii="Arial" w:hAnsi="Arial" w:cs="Arial"/>
      <w:b/>
      <w:i/>
      <w:smallCaps/>
      <w:color w:val="000000"/>
      <w:u w:val="single"/>
    </w:rPr>
  </w:style>
  <w:style w:type="paragraph" w:customStyle="1" w:styleId="Normalpuce">
    <w:name w:val="Normal puce"/>
    <w:basedOn w:val="Normal"/>
    <w:rsid w:val="007A3110"/>
    <w:pPr>
      <w:numPr>
        <w:numId w:val="60"/>
      </w:numPr>
      <w:tabs>
        <w:tab w:val="left" w:pos="425"/>
      </w:tabs>
      <w:spacing w:before="0" w:after="0"/>
      <w:contextualSpacing w:val="0"/>
    </w:pPr>
  </w:style>
  <w:style w:type="paragraph" w:customStyle="1" w:styleId="Direction">
    <w:name w:val="Direction"/>
    <w:basedOn w:val="Normal"/>
    <w:rsid w:val="001F3D62"/>
    <w:pPr>
      <w:spacing w:before="0" w:after="0" w:line="280" w:lineRule="exact"/>
      <w:contextualSpacing w:val="0"/>
      <w:jc w:val="right"/>
    </w:pPr>
    <w:rPr>
      <w:rFonts w:ascii="Marianne" w:hAnsi="Marianne" w:cs="Calibri"/>
      <w:b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10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1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80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WINWORD\MODELES\XD_CCTP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D0AFB9-2041-4B4F-8764-5D8A38B59E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XD_CCTP</Template>
  <TotalTime>6</TotalTime>
  <Pages>4</Pages>
  <Words>556</Words>
  <Characters>3063</Characters>
  <Application>Microsoft Office Word</Application>
  <DocSecurity>0</DocSecurity>
  <Lines>25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C.C.T.P.</vt:lpstr>
    </vt:vector>
  </TitlesOfParts>
  <Company>MINISTERE DE LA DEFENSE</Company>
  <LinksUpToDate>false</LinksUpToDate>
  <CharactersWithSpaces>3612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C.C.T.P.</dc:title>
  <dc:creator>EG LIMOGES</dc:creator>
  <cp:lastModifiedBy>ANTONIAZZI carole SA CS MINDEF</cp:lastModifiedBy>
  <cp:revision>4</cp:revision>
  <cp:lastPrinted>2024-05-14T15:12:00Z</cp:lastPrinted>
  <dcterms:created xsi:type="dcterms:W3CDTF">2025-08-06T07:54:00Z</dcterms:created>
  <dcterms:modified xsi:type="dcterms:W3CDTF">2025-08-06T11:52:00Z</dcterms:modified>
</cp:coreProperties>
</file>